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5221F" w14:textId="3CA9E309" w:rsidR="00CA3581" w:rsidRPr="00DC55C1" w:rsidRDefault="00CA3581" w:rsidP="00CA3581">
      <w:pPr>
        <w:pStyle w:val="LGAItemNoHeading"/>
        <w:spacing w:before="240"/>
        <w:rPr>
          <w:rFonts w:ascii="Arial" w:hAnsi="Arial" w:cs="Arial"/>
          <w:sz w:val="28"/>
          <w:szCs w:val="28"/>
        </w:rPr>
      </w:pPr>
      <w:r w:rsidRPr="00DC55C1">
        <w:rPr>
          <w:rFonts w:ascii="Arial" w:hAnsi="Arial" w:cs="Arial"/>
          <w:sz w:val="28"/>
          <w:szCs w:val="28"/>
        </w:rPr>
        <w:t>Chi</w:t>
      </w:r>
      <w:r w:rsidR="004A1383">
        <w:rPr>
          <w:rFonts w:ascii="Arial" w:hAnsi="Arial" w:cs="Arial"/>
          <w:sz w:val="28"/>
          <w:szCs w:val="28"/>
        </w:rPr>
        <w:t xml:space="preserve">ef Executive’s Report – </w:t>
      </w:r>
      <w:r w:rsidR="00CA61D1">
        <w:rPr>
          <w:rFonts w:ascii="Arial" w:hAnsi="Arial" w:cs="Arial"/>
          <w:sz w:val="28"/>
          <w:szCs w:val="28"/>
        </w:rPr>
        <w:t>April</w:t>
      </w:r>
      <w:r w:rsidR="00C13114">
        <w:rPr>
          <w:rFonts w:ascii="Arial" w:hAnsi="Arial" w:cs="Arial"/>
          <w:sz w:val="28"/>
          <w:szCs w:val="28"/>
        </w:rPr>
        <w:t xml:space="preserve"> 2019</w:t>
      </w:r>
    </w:p>
    <w:p w14:paraId="3E7AE7DD" w14:textId="77777777" w:rsidR="00CA3581" w:rsidRPr="00DC55C1" w:rsidRDefault="00CA3581" w:rsidP="00CA3581">
      <w:pPr>
        <w:pStyle w:val="MainText"/>
        <w:spacing w:line="240" w:lineRule="auto"/>
        <w:rPr>
          <w:rFonts w:cs="Arial"/>
          <w:b/>
          <w:szCs w:val="22"/>
        </w:rPr>
      </w:pPr>
    </w:p>
    <w:p w14:paraId="0C1DD2A5" w14:textId="77777777" w:rsidR="00CA3581" w:rsidRPr="00DC55C1" w:rsidRDefault="00CA3581" w:rsidP="00CA3581">
      <w:pPr>
        <w:pStyle w:val="MainText"/>
        <w:spacing w:line="240" w:lineRule="auto"/>
        <w:rPr>
          <w:rFonts w:cs="Arial"/>
          <w:b/>
          <w:szCs w:val="22"/>
        </w:rPr>
      </w:pPr>
      <w:r w:rsidRPr="00DC55C1">
        <w:rPr>
          <w:rFonts w:cs="Arial"/>
          <w:b/>
          <w:szCs w:val="22"/>
        </w:rPr>
        <w:t>Purpose</w:t>
      </w:r>
    </w:p>
    <w:p w14:paraId="6F26B0BF" w14:textId="77777777" w:rsidR="00CA3581" w:rsidRPr="00DC55C1" w:rsidRDefault="00CA3581" w:rsidP="00CA3581">
      <w:pPr>
        <w:pStyle w:val="MainText"/>
        <w:spacing w:line="240" w:lineRule="auto"/>
        <w:rPr>
          <w:rFonts w:cs="Arial"/>
          <w:b/>
          <w:szCs w:val="22"/>
        </w:rPr>
      </w:pPr>
    </w:p>
    <w:p w14:paraId="3A57810E" w14:textId="77777777" w:rsidR="00CA3581" w:rsidRPr="00DC55C1" w:rsidRDefault="00CA3581" w:rsidP="00CA3581">
      <w:pPr>
        <w:pStyle w:val="MainText"/>
        <w:spacing w:line="240" w:lineRule="auto"/>
        <w:rPr>
          <w:rFonts w:cs="Arial"/>
          <w:b/>
          <w:szCs w:val="22"/>
        </w:rPr>
      </w:pPr>
      <w:r w:rsidRPr="00DC55C1">
        <w:rPr>
          <w:rFonts w:cs="Arial"/>
          <w:szCs w:val="22"/>
        </w:rPr>
        <w:t>For discussion and direction</w:t>
      </w:r>
      <w:r>
        <w:rPr>
          <w:rFonts w:cs="Arial"/>
          <w:szCs w:val="22"/>
        </w:rPr>
        <w:t>.</w:t>
      </w:r>
    </w:p>
    <w:p w14:paraId="49FEBEB1" w14:textId="77777777" w:rsidR="00CA3581" w:rsidRPr="00DC55C1" w:rsidRDefault="00CA3581" w:rsidP="00CA3581">
      <w:pPr>
        <w:pStyle w:val="MainText"/>
        <w:spacing w:line="240" w:lineRule="auto"/>
        <w:rPr>
          <w:rFonts w:cs="Arial"/>
          <w:b/>
          <w:szCs w:val="22"/>
        </w:rPr>
      </w:pPr>
    </w:p>
    <w:p w14:paraId="4CE66684" w14:textId="77777777" w:rsidR="00CA3581" w:rsidRPr="00DC55C1" w:rsidRDefault="00CA3581" w:rsidP="00CA3581">
      <w:pPr>
        <w:pStyle w:val="MainText"/>
        <w:spacing w:line="240" w:lineRule="auto"/>
        <w:rPr>
          <w:rFonts w:cs="Arial"/>
          <w:szCs w:val="22"/>
        </w:rPr>
      </w:pPr>
      <w:r w:rsidRPr="00DC55C1">
        <w:rPr>
          <w:rFonts w:cs="Arial"/>
          <w:b/>
          <w:szCs w:val="22"/>
        </w:rPr>
        <w:t>Summary</w:t>
      </w:r>
    </w:p>
    <w:p w14:paraId="3DF7A41B" w14:textId="77777777" w:rsidR="00CA3581" w:rsidRPr="00DC55C1" w:rsidRDefault="00CA3581" w:rsidP="00CA3581">
      <w:pPr>
        <w:pStyle w:val="MainText"/>
        <w:spacing w:line="240" w:lineRule="auto"/>
        <w:rPr>
          <w:rFonts w:cs="Arial"/>
          <w:szCs w:val="22"/>
        </w:rPr>
      </w:pPr>
    </w:p>
    <w:p w14:paraId="605F6497" w14:textId="74B7C2DA" w:rsidR="00CA3581" w:rsidRPr="00DC55C1" w:rsidRDefault="00CA3581" w:rsidP="00CA3581">
      <w:pPr>
        <w:pStyle w:val="MainText"/>
        <w:spacing w:line="240" w:lineRule="auto"/>
        <w:rPr>
          <w:rFonts w:cs="Arial"/>
          <w:szCs w:val="22"/>
        </w:rPr>
      </w:pPr>
      <w:r w:rsidRPr="00DC55C1">
        <w:rPr>
          <w:rFonts w:cs="Arial"/>
          <w:szCs w:val="22"/>
        </w:rPr>
        <w:t xml:space="preserve">The LGA business </w:t>
      </w:r>
      <w:r w:rsidRPr="00186B8F">
        <w:rPr>
          <w:rFonts w:cs="Arial"/>
          <w:szCs w:val="22"/>
        </w:rPr>
        <w:t>plan for 201</w:t>
      </w:r>
      <w:r w:rsidR="00863B53" w:rsidRPr="00186B8F">
        <w:rPr>
          <w:rFonts w:cs="Arial"/>
          <w:szCs w:val="22"/>
        </w:rPr>
        <w:t>8</w:t>
      </w:r>
      <w:r w:rsidR="006B06D2" w:rsidRPr="00186B8F">
        <w:rPr>
          <w:rFonts w:cs="Arial"/>
          <w:szCs w:val="22"/>
        </w:rPr>
        <w:t>/</w:t>
      </w:r>
      <w:r w:rsidRPr="00186B8F">
        <w:rPr>
          <w:rFonts w:cs="Arial"/>
          <w:szCs w:val="22"/>
        </w:rPr>
        <w:t>1</w:t>
      </w:r>
      <w:r w:rsidR="00863B53" w:rsidRPr="00186B8F">
        <w:rPr>
          <w:rFonts w:cs="Arial"/>
          <w:szCs w:val="22"/>
        </w:rPr>
        <w:t>9</w:t>
      </w:r>
      <w:r w:rsidRPr="00186B8F">
        <w:rPr>
          <w:rFonts w:cs="Arial"/>
          <w:szCs w:val="22"/>
        </w:rPr>
        <w:t xml:space="preserve"> centres on</w:t>
      </w:r>
      <w:r w:rsidR="004A363F" w:rsidRPr="00186B8F">
        <w:rPr>
          <w:rFonts w:cs="Arial"/>
          <w:szCs w:val="22"/>
        </w:rPr>
        <w:t xml:space="preserve"> s</w:t>
      </w:r>
      <w:r w:rsidR="00F173EB" w:rsidRPr="00186B8F">
        <w:rPr>
          <w:rFonts w:cs="Arial"/>
          <w:szCs w:val="22"/>
        </w:rPr>
        <w:t>even</w:t>
      </w:r>
      <w:r w:rsidRPr="00186B8F">
        <w:rPr>
          <w:rFonts w:cs="Arial"/>
          <w:szCs w:val="22"/>
        </w:rPr>
        <w:t xml:space="preserve"> </w:t>
      </w:r>
      <w:r w:rsidR="00DB2FBF">
        <w:rPr>
          <w:rFonts w:cs="Arial"/>
          <w:szCs w:val="22"/>
        </w:rPr>
        <w:t xml:space="preserve">external </w:t>
      </w:r>
      <w:r w:rsidRPr="00DC55C1">
        <w:rPr>
          <w:rFonts w:cs="Arial"/>
          <w:szCs w:val="22"/>
        </w:rPr>
        <w:t xml:space="preserve">priorities: </w:t>
      </w:r>
    </w:p>
    <w:p w14:paraId="46A2EB51" w14:textId="77777777" w:rsidR="00CA3581" w:rsidRPr="00DC55C1" w:rsidRDefault="00CA3581" w:rsidP="00CA3581">
      <w:pPr>
        <w:pStyle w:val="MainText"/>
        <w:spacing w:line="240" w:lineRule="auto"/>
        <w:rPr>
          <w:rFonts w:cs="Arial"/>
          <w:szCs w:val="22"/>
        </w:rPr>
      </w:pPr>
    </w:p>
    <w:p w14:paraId="5F404BBC" w14:textId="78D4E815" w:rsidR="00F173EB" w:rsidRDefault="00F173EB" w:rsidP="00F173EB">
      <w:pPr>
        <w:numPr>
          <w:ilvl w:val="0"/>
          <w:numId w:val="13"/>
        </w:numPr>
      </w:pPr>
      <w:r>
        <w:rPr>
          <w:lang w:val="en-US"/>
        </w:rPr>
        <w:t>Funding for local government;</w:t>
      </w:r>
    </w:p>
    <w:p w14:paraId="40A649DB" w14:textId="1AD85EFF" w:rsidR="00F173EB" w:rsidRDefault="00F173EB" w:rsidP="00F173EB">
      <w:pPr>
        <w:numPr>
          <w:ilvl w:val="0"/>
          <w:numId w:val="13"/>
        </w:numPr>
      </w:pPr>
      <w:r>
        <w:rPr>
          <w:lang w:val="en-US"/>
        </w:rPr>
        <w:t>Adult social care and health;</w:t>
      </w:r>
    </w:p>
    <w:p w14:paraId="466C393D" w14:textId="79C12FBB" w:rsidR="00F173EB" w:rsidRDefault="00F173EB" w:rsidP="00F173EB">
      <w:pPr>
        <w:numPr>
          <w:ilvl w:val="0"/>
          <w:numId w:val="13"/>
        </w:numPr>
      </w:pPr>
      <w:r>
        <w:rPr>
          <w:lang w:val="en-US"/>
        </w:rPr>
        <w:t>Children, education and schools;</w:t>
      </w:r>
    </w:p>
    <w:p w14:paraId="40DCBB77" w14:textId="035103A3" w:rsidR="00F173EB" w:rsidRDefault="00F173EB" w:rsidP="00F173EB">
      <w:pPr>
        <w:numPr>
          <w:ilvl w:val="0"/>
          <w:numId w:val="13"/>
        </w:numPr>
      </w:pPr>
      <w:r>
        <w:rPr>
          <w:lang w:val="en-US"/>
        </w:rPr>
        <w:t>Housing;</w:t>
      </w:r>
    </w:p>
    <w:p w14:paraId="6F10AA0E" w14:textId="4E9D8E74" w:rsidR="00F173EB" w:rsidRDefault="00F173EB" w:rsidP="00F173EB">
      <w:pPr>
        <w:numPr>
          <w:ilvl w:val="0"/>
          <w:numId w:val="13"/>
        </w:numPr>
      </w:pPr>
      <w:r>
        <w:t>Inclusive growth, jobs and devolution;</w:t>
      </w:r>
    </w:p>
    <w:p w14:paraId="6D58D584" w14:textId="4FF44103" w:rsidR="00F173EB" w:rsidRDefault="00F173EB" w:rsidP="00F173EB">
      <w:pPr>
        <w:numPr>
          <w:ilvl w:val="0"/>
          <w:numId w:val="13"/>
        </w:numPr>
      </w:pPr>
      <w:r>
        <w:t xml:space="preserve">Britain’s exit from the EU; </w:t>
      </w:r>
      <w:r w:rsidR="009B1FF7">
        <w:t>and</w:t>
      </w:r>
    </w:p>
    <w:p w14:paraId="45BC1C0C" w14:textId="7D3B7961" w:rsidR="00CA3581" w:rsidRPr="009B1FF7" w:rsidRDefault="00F173EB" w:rsidP="009B1FF7">
      <w:pPr>
        <w:numPr>
          <w:ilvl w:val="0"/>
          <w:numId w:val="13"/>
        </w:numPr>
        <w:rPr>
          <w:rFonts w:cs="Arial"/>
          <w:szCs w:val="22"/>
        </w:rPr>
      </w:pPr>
      <w:r w:rsidRPr="009B1FF7">
        <w:rPr>
          <w:lang w:val="en-US"/>
        </w:rPr>
        <w:t xml:space="preserve">Supporting </w:t>
      </w:r>
      <w:r w:rsidR="008C5D66">
        <w:rPr>
          <w:lang w:val="en-US"/>
        </w:rPr>
        <w:t>c</w:t>
      </w:r>
      <w:r w:rsidRPr="009B1FF7">
        <w:rPr>
          <w:lang w:val="en-US"/>
        </w:rPr>
        <w:t>ouncils</w:t>
      </w:r>
      <w:r w:rsidR="008C5D66">
        <w:rPr>
          <w:lang w:val="en-US"/>
        </w:rPr>
        <w:t xml:space="preserve"> </w:t>
      </w:r>
    </w:p>
    <w:p w14:paraId="1E9B8970" w14:textId="77777777" w:rsidR="009B1FF7" w:rsidRPr="009B1FF7" w:rsidRDefault="009B1FF7" w:rsidP="009B1FF7">
      <w:pPr>
        <w:ind w:left="720"/>
        <w:rPr>
          <w:rFonts w:cs="Arial"/>
          <w:szCs w:val="22"/>
        </w:rPr>
      </w:pPr>
    </w:p>
    <w:p w14:paraId="5C8CCF5A" w14:textId="26169B14" w:rsidR="00CA3581" w:rsidRPr="00186B8F" w:rsidRDefault="00DB2FBF" w:rsidP="00CA3581">
      <w:pPr>
        <w:pStyle w:val="MainText"/>
        <w:spacing w:line="240" w:lineRule="auto"/>
        <w:jc w:val="both"/>
        <w:rPr>
          <w:rFonts w:cs="Arial"/>
          <w:szCs w:val="22"/>
        </w:rPr>
      </w:pPr>
      <w:r w:rsidRPr="00186B8F">
        <w:rPr>
          <w:rFonts w:cs="Arial"/>
          <w:szCs w:val="22"/>
        </w:rPr>
        <w:t>Part 1 of t</w:t>
      </w:r>
      <w:r w:rsidR="00CA3581" w:rsidRPr="00186B8F">
        <w:rPr>
          <w:rFonts w:cs="Arial"/>
          <w:szCs w:val="22"/>
        </w:rPr>
        <w:t xml:space="preserve">he six-weekly Chief Executive’s report sets out the LGA’s main achievements against those priorities. </w:t>
      </w:r>
      <w:r w:rsidRPr="00186B8F">
        <w:rPr>
          <w:rFonts w:cs="Arial"/>
          <w:szCs w:val="22"/>
        </w:rPr>
        <w:t>P</w:t>
      </w:r>
      <w:r w:rsidR="00CA3581" w:rsidRPr="00186B8F">
        <w:rPr>
          <w:rFonts w:cs="Arial"/>
          <w:szCs w:val="22"/>
        </w:rPr>
        <w:t>art two</w:t>
      </w:r>
      <w:r w:rsidRPr="00186B8F">
        <w:rPr>
          <w:rFonts w:cs="Arial"/>
          <w:szCs w:val="22"/>
        </w:rPr>
        <w:t xml:space="preserve"> focusses</w:t>
      </w:r>
      <w:r w:rsidR="00CA3581" w:rsidRPr="00186B8F">
        <w:rPr>
          <w:rFonts w:cs="Arial"/>
          <w:szCs w:val="22"/>
        </w:rPr>
        <w:t xml:space="preserve"> </w:t>
      </w:r>
      <w:r w:rsidRPr="00186B8F">
        <w:rPr>
          <w:rFonts w:cs="Arial"/>
          <w:szCs w:val="22"/>
        </w:rPr>
        <w:t xml:space="preserve">on our internal </w:t>
      </w:r>
      <w:r w:rsidR="0012293A" w:rsidRPr="00186B8F">
        <w:rPr>
          <w:rFonts w:cs="Arial"/>
          <w:szCs w:val="22"/>
        </w:rPr>
        <w:t xml:space="preserve">priority – </w:t>
      </w:r>
      <w:r w:rsidR="00D37038" w:rsidRPr="00186B8F">
        <w:rPr>
          <w:rFonts w:cs="Arial"/>
          <w:i/>
          <w:szCs w:val="22"/>
        </w:rPr>
        <w:t xml:space="preserve">a </w:t>
      </w:r>
      <w:r w:rsidR="0012293A" w:rsidRPr="00186B8F">
        <w:rPr>
          <w:rFonts w:cs="Arial"/>
          <w:i/>
          <w:szCs w:val="22"/>
        </w:rPr>
        <w:t>single voice for local government</w:t>
      </w:r>
      <w:r w:rsidR="009B1FF7" w:rsidRPr="00186B8F">
        <w:rPr>
          <w:rFonts w:cs="Arial"/>
          <w:szCs w:val="22"/>
        </w:rPr>
        <w:t xml:space="preserve"> –</w:t>
      </w:r>
      <w:r w:rsidRPr="00186B8F">
        <w:rPr>
          <w:rFonts w:cs="Arial"/>
          <w:szCs w:val="22"/>
        </w:rPr>
        <w:t xml:space="preserve"> including membership and our</w:t>
      </w:r>
      <w:r w:rsidR="00CA3581" w:rsidRPr="00186B8F">
        <w:rPr>
          <w:rFonts w:cs="Arial"/>
          <w:szCs w:val="22"/>
        </w:rPr>
        <w:t xml:space="preserve"> media outreach</w:t>
      </w:r>
      <w:r w:rsidR="007660C2" w:rsidRPr="00186B8F">
        <w:rPr>
          <w:rFonts w:cs="Arial"/>
          <w:szCs w:val="22"/>
        </w:rPr>
        <w:t xml:space="preserve"> activities</w:t>
      </w:r>
      <w:r w:rsidR="00CA3581" w:rsidRPr="00186B8F">
        <w:rPr>
          <w:rFonts w:cs="Arial"/>
          <w:szCs w:val="22"/>
        </w:rPr>
        <w:t>.</w:t>
      </w:r>
      <w:r w:rsidR="008530A6" w:rsidRPr="00186B8F">
        <w:rPr>
          <w:rFonts w:cs="Arial"/>
          <w:szCs w:val="22"/>
        </w:rPr>
        <w:t xml:space="preserve"> </w:t>
      </w:r>
    </w:p>
    <w:p w14:paraId="20FB851E" w14:textId="77777777" w:rsidR="001D4476" w:rsidRDefault="001D4476" w:rsidP="00CA3581">
      <w:pPr>
        <w:pStyle w:val="MainText"/>
        <w:spacing w:line="240" w:lineRule="auto"/>
        <w:jc w:val="both"/>
        <w:rPr>
          <w:rFonts w:cs="Arial"/>
          <w:szCs w:val="22"/>
        </w:rPr>
      </w:pPr>
    </w:p>
    <w:p w14:paraId="4FDA46E4" w14:textId="77777777" w:rsidR="008530A6" w:rsidRPr="00DC55C1" w:rsidRDefault="008530A6" w:rsidP="00CA3581">
      <w:pPr>
        <w:pStyle w:val="MainText"/>
        <w:spacing w:line="240" w:lineRule="auto"/>
        <w:rPr>
          <w:rFonts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CA3581" w:rsidRPr="00DC55C1" w14:paraId="1D5DF89A" w14:textId="77777777" w:rsidTr="008F5915">
        <w:tc>
          <w:tcPr>
            <w:tcW w:w="9157" w:type="dxa"/>
          </w:tcPr>
          <w:p w14:paraId="03DE7777" w14:textId="77777777" w:rsidR="00CA3581" w:rsidRPr="00DC55C1" w:rsidRDefault="00CA3581" w:rsidP="008F5915">
            <w:pPr>
              <w:pStyle w:val="MainText"/>
              <w:spacing w:line="240" w:lineRule="auto"/>
              <w:rPr>
                <w:rFonts w:cs="Arial"/>
                <w:b/>
                <w:szCs w:val="22"/>
              </w:rPr>
            </w:pPr>
          </w:p>
          <w:p w14:paraId="0899D385" w14:textId="77777777" w:rsidR="00CA3581" w:rsidRPr="00DC55C1" w:rsidRDefault="00CA3581" w:rsidP="008F5915">
            <w:pPr>
              <w:pStyle w:val="MainText"/>
              <w:spacing w:line="240" w:lineRule="auto"/>
              <w:rPr>
                <w:rFonts w:cs="Arial"/>
                <w:b/>
                <w:szCs w:val="22"/>
              </w:rPr>
            </w:pPr>
            <w:r w:rsidRPr="00DC55C1">
              <w:rPr>
                <w:rFonts w:cs="Arial"/>
                <w:b/>
                <w:szCs w:val="22"/>
              </w:rPr>
              <w:t>Recommendation</w:t>
            </w:r>
          </w:p>
          <w:p w14:paraId="10544D24" w14:textId="77777777" w:rsidR="00CA3581" w:rsidRPr="00DC55C1" w:rsidRDefault="00CA3581" w:rsidP="008F5915">
            <w:pPr>
              <w:pStyle w:val="MainText"/>
              <w:spacing w:line="240" w:lineRule="auto"/>
              <w:rPr>
                <w:rFonts w:cs="Arial"/>
                <w:szCs w:val="22"/>
              </w:rPr>
            </w:pPr>
          </w:p>
          <w:p w14:paraId="0D201DEC" w14:textId="6793D867" w:rsidR="004E72EC" w:rsidRPr="00DC55C1" w:rsidRDefault="00CA3581" w:rsidP="008F5915">
            <w:pPr>
              <w:pStyle w:val="MainText"/>
              <w:spacing w:line="240" w:lineRule="auto"/>
              <w:rPr>
                <w:rFonts w:cs="Arial"/>
                <w:szCs w:val="22"/>
              </w:rPr>
            </w:pPr>
            <w:r w:rsidRPr="00DC55C1">
              <w:rPr>
                <w:rFonts w:cs="Arial"/>
                <w:szCs w:val="22"/>
              </w:rPr>
              <w:t>That the</w:t>
            </w:r>
            <w:r w:rsidR="008F04A1">
              <w:rPr>
                <w:rFonts w:cs="Arial"/>
                <w:szCs w:val="22"/>
              </w:rPr>
              <w:t xml:space="preserve"> LGA</w:t>
            </w:r>
            <w:r w:rsidRPr="00DC55C1">
              <w:rPr>
                <w:rFonts w:cs="Arial"/>
                <w:szCs w:val="22"/>
              </w:rPr>
              <w:t xml:space="preserve"> Leadership Board notes the Chief Executive’s report for </w:t>
            </w:r>
            <w:r w:rsidR="00CA61D1">
              <w:rPr>
                <w:rFonts w:cs="Arial"/>
                <w:szCs w:val="22"/>
              </w:rPr>
              <w:t>April</w:t>
            </w:r>
            <w:r w:rsidR="00C13114">
              <w:rPr>
                <w:rFonts w:cs="Arial"/>
                <w:szCs w:val="22"/>
              </w:rPr>
              <w:t xml:space="preserve"> 2019</w:t>
            </w:r>
            <w:r w:rsidR="004E72EC">
              <w:rPr>
                <w:rFonts w:cs="Arial"/>
                <w:szCs w:val="22"/>
              </w:rPr>
              <w:t>.</w:t>
            </w:r>
          </w:p>
          <w:p w14:paraId="242890EC" w14:textId="77777777" w:rsidR="00CA3581" w:rsidRPr="00DC55C1" w:rsidRDefault="00CA3581" w:rsidP="008F5915">
            <w:pPr>
              <w:pStyle w:val="MainText"/>
              <w:spacing w:line="240" w:lineRule="auto"/>
              <w:rPr>
                <w:rFonts w:cs="Arial"/>
                <w:szCs w:val="22"/>
              </w:rPr>
            </w:pPr>
          </w:p>
          <w:p w14:paraId="434C6B53" w14:textId="77777777" w:rsidR="00CA3581" w:rsidRPr="00DC55C1" w:rsidRDefault="00CA3581" w:rsidP="008F5915">
            <w:pPr>
              <w:pStyle w:val="MainText"/>
              <w:spacing w:line="240" w:lineRule="auto"/>
              <w:rPr>
                <w:rFonts w:cs="Arial"/>
                <w:b/>
                <w:szCs w:val="22"/>
              </w:rPr>
            </w:pPr>
            <w:r w:rsidRPr="00DC55C1">
              <w:rPr>
                <w:rFonts w:cs="Arial"/>
                <w:b/>
                <w:szCs w:val="22"/>
              </w:rPr>
              <w:t>Action</w:t>
            </w:r>
          </w:p>
          <w:p w14:paraId="65BE34D4" w14:textId="77777777" w:rsidR="00CA3581" w:rsidRPr="00DC55C1" w:rsidRDefault="00CA3581" w:rsidP="008F5915">
            <w:pPr>
              <w:pStyle w:val="MainText"/>
              <w:spacing w:line="240" w:lineRule="auto"/>
              <w:rPr>
                <w:rFonts w:cs="Arial"/>
                <w:szCs w:val="22"/>
              </w:rPr>
            </w:pPr>
          </w:p>
          <w:p w14:paraId="4CFD9583" w14:textId="77777777" w:rsidR="00CA3581" w:rsidRPr="00DC55C1" w:rsidRDefault="00CA3581" w:rsidP="008F5915">
            <w:pPr>
              <w:pStyle w:val="MainText"/>
              <w:spacing w:line="240" w:lineRule="auto"/>
              <w:rPr>
                <w:rFonts w:cs="Arial"/>
                <w:szCs w:val="22"/>
              </w:rPr>
            </w:pPr>
            <w:r w:rsidRPr="00DC55C1">
              <w:rPr>
                <w:rFonts w:cs="Arial"/>
                <w:szCs w:val="22"/>
              </w:rPr>
              <w:t>As directed by members.</w:t>
            </w:r>
          </w:p>
          <w:p w14:paraId="375D9D07" w14:textId="77777777" w:rsidR="00CA3581" w:rsidRPr="00DC55C1" w:rsidRDefault="00CA3581" w:rsidP="008F5915">
            <w:pPr>
              <w:pStyle w:val="MainText"/>
              <w:spacing w:line="240" w:lineRule="auto"/>
              <w:rPr>
                <w:rFonts w:cs="Arial"/>
                <w:b/>
                <w:szCs w:val="22"/>
              </w:rPr>
            </w:pPr>
          </w:p>
        </w:tc>
      </w:tr>
    </w:tbl>
    <w:p w14:paraId="3916E45E" w14:textId="77777777" w:rsidR="00CA3581" w:rsidRPr="00DC55C1" w:rsidRDefault="00CA3581" w:rsidP="00CA3581">
      <w:pPr>
        <w:pStyle w:val="MainText"/>
        <w:spacing w:line="240" w:lineRule="auto"/>
        <w:rPr>
          <w:rFonts w:cs="Arial"/>
          <w:szCs w:val="22"/>
        </w:rPr>
      </w:pPr>
    </w:p>
    <w:p w14:paraId="3E43BB5F" w14:textId="77777777" w:rsidR="00CA3581" w:rsidRPr="00DC55C1" w:rsidRDefault="00CA3581" w:rsidP="00CA3581">
      <w:pPr>
        <w:pStyle w:val="MainText"/>
        <w:spacing w:line="240" w:lineRule="auto"/>
        <w:rPr>
          <w:rFonts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69"/>
        <w:gridCol w:w="6302"/>
      </w:tblGrid>
      <w:tr w:rsidR="00CA3581" w:rsidRPr="00D4790C" w14:paraId="68DCB039" w14:textId="77777777" w:rsidTr="008F5915">
        <w:tc>
          <w:tcPr>
            <w:tcW w:w="2802" w:type="dxa"/>
          </w:tcPr>
          <w:p w14:paraId="47780174" w14:textId="77777777" w:rsidR="00CA3581" w:rsidRPr="00D4790C" w:rsidRDefault="00CA3581" w:rsidP="008F5915">
            <w:pPr>
              <w:pStyle w:val="MainText"/>
              <w:spacing w:before="120" w:line="240" w:lineRule="auto"/>
              <w:rPr>
                <w:rFonts w:cs="Arial"/>
                <w:sz w:val="22"/>
                <w:szCs w:val="22"/>
              </w:rPr>
            </w:pPr>
            <w:r w:rsidRPr="00D4790C">
              <w:rPr>
                <w:rFonts w:cs="Arial"/>
                <w:b/>
                <w:sz w:val="22"/>
                <w:szCs w:val="22"/>
              </w:rPr>
              <w:t>Contact officer:</w:t>
            </w:r>
            <w:r w:rsidRPr="00D4790C">
              <w:rPr>
                <w:rFonts w:cs="Arial"/>
                <w:sz w:val="22"/>
                <w:szCs w:val="22"/>
              </w:rPr>
              <w:t xml:space="preserve"> </w:t>
            </w:r>
          </w:p>
        </w:tc>
        <w:tc>
          <w:tcPr>
            <w:tcW w:w="6378" w:type="dxa"/>
          </w:tcPr>
          <w:p w14:paraId="61DCA617" w14:textId="77777777" w:rsidR="00CA3581" w:rsidRPr="00D4790C" w:rsidRDefault="00CA3581" w:rsidP="008F5915">
            <w:pPr>
              <w:pStyle w:val="MainText"/>
              <w:spacing w:before="120" w:line="240" w:lineRule="auto"/>
              <w:rPr>
                <w:rFonts w:cs="Arial"/>
                <w:sz w:val="22"/>
                <w:szCs w:val="22"/>
              </w:rPr>
            </w:pPr>
            <w:r w:rsidRPr="00D4790C">
              <w:rPr>
                <w:rFonts w:cs="Arial"/>
                <w:sz w:val="22"/>
                <w:szCs w:val="22"/>
              </w:rPr>
              <w:t>Mark Lloyd</w:t>
            </w:r>
          </w:p>
        </w:tc>
      </w:tr>
      <w:tr w:rsidR="00CA3581" w:rsidRPr="00D4790C" w14:paraId="73CD6A43" w14:textId="77777777" w:rsidTr="008F5915">
        <w:tc>
          <w:tcPr>
            <w:tcW w:w="2802" w:type="dxa"/>
          </w:tcPr>
          <w:p w14:paraId="75615BD0" w14:textId="77777777" w:rsidR="00CA3581" w:rsidRPr="00D4790C" w:rsidRDefault="00CA3581" w:rsidP="008F5915">
            <w:pPr>
              <w:pStyle w:val="MainText"/>
              <w:spacing w:before="120" w:line="240" w:lineRule="auto"/>
              <w:rPr>
                <w:rFonts w:cs="Arial"/>
                <w:b/>
                <w:sz w:val="22"/>
                <w:szCs w:val="22"/>
              </w:rPr>
            </w:pPr>
            <w:r w:rsidRPr="00D4790C">
              <w:rPr>
                <w:rFonts w:cs="Arial"/>
                <w:b/>
                <w:sz w:val="22"/>
                <w:szCs w:val="22"/>
              </w:rPr>
              <w:t>Position:</w:t>
            </w:r>
          </w:p>
        </w:tc>
        <w:tc>
          <w:tcPr>
            <w:tcW w:w="6378" w:type="dxa"/>
          </w:tcPr>
          <w:p w14:paraId="330C23FD" w14:textId="77777777" w:rsidR="00CA3581" w:rsidRPr="00D4790C" w:rsidRDefault="00CA3581" w:rsidP="008F5915">
            <w:pPr>
              <w:pStyle w:val="MainText"/>
              <w:spacing w:before="120" w:line="240" w:lineRule="auto"/>
              <w:rPr>
                <w:rFonts w:cs="Arial"/>
                <w:sz w:val="22"/>
                <w:szCs w:val="22"/>
              </w:rPr>
            </w:pPr>
            <w:r w:rsidRPr="00D4790C">
              <w:rPr>
                <w:rFonts w:cs="Arial"/>
                <w:sz w:val="22"/>
                <w:szCs w:val="22"/>
              </w:rPr>
              <w:t>Chief Executive</w:t>
            </w:r>
          </w:p>
        </w:tc>
      </w:tr>
      <w:tr w:rsidR="00CA3581" w:rsidRPr="00D4790C" w14:paraId="77C7747B" w14:textId="77777777" w:rsidTr="008F5915">
        <w:tc>
          <w:tcPr>
            <w:tcW w:w="2802" w:type="dxa"/>
          </w:tcPr>
          <w:p w14:paraId="2A7285E0" w14:textId="77777777" w:rsidR="00CA3581" w:rsidRPr="00D4790C" w:rsidRDefault="00CA3581" w:rsidP="008F5915">
            <w:pPr>
              <w:pStyle w:val="MainText"/>
              <w:spacing w:before="120" w:line="240" w:lineRule="auto"/>
              <w:rPr>
                <w:rFonts w:cs="Arial"/>
                <w:b/>
                <w:sz w:val="22"/>
                <w:szCs w:val="22"/>
              </w:rPr>
            </w:pPr>
            <w:r w:rsidRPr="00D4790C">
              <w:rPr>
                <w:rFonts w:cs="Arial"/>
                <w:b/>
                <w:sz w:val="22"/>
                <w:szCs w:val="22"/>
              </w:rPr>
              <w:t>Phone no:</w:t>
            </w:r>
          </w:p>
        </w:tc>
        <w:tc>
          <w:tcPr>
            <w:tcW w:w="6378" w:type="dxa"/>
          </w:tcPr>
          <w:p w14:paraId="0686ADD5" w14:textId="6F1EE4DA" w:rsidR="00CA3581" w:rsidRPr="00D4790C" w:rsidRDefault="00D81D12" w:rsidP="008F5915">
            <w:pPr>
              <w:pStyle w:val="MainText"/>
              <w:spacing w:before="120" w:line="240" w:lineRule="auto"/>
              <w:rPr>
                <w:rFonts w:cs="Arial"/>
                <w:sz w:val="22"/>
                <w:szCs w:val="22"/>
              </w:rPr>
            </w:pPr>
            <w:r>
              <w:rPr>
                <w:rFonts w:cs="Arial"/>
                <w:sz w:val="22"/>
                <w:szCs w:val="22"/>
              </w:rPr>
              <w:t>020 7664 3213</w:t>
            </w:r>
          </w:p>
        </w:tc>
      </w:tr>
      <w:tr w:rsidR="00CA3581" w:rsidRPr="00D4790C" w14:paraId="7BCF719F" w14:textId="77777777" w:rsidTr="008F5915">
        <w:trPr>
          <w:trHeight w:val="507"/>
        </w:trPr>
        <w:tc>
          <w:tcPr>
            <w:tcW w:w="2802" w:type="dxa"/>
          </w:tcPr>
          <w:p w14:paraId="39CC840D" w14:textId="77777777" w:rsidR="00CA3581" w:rsidRPr="00D4790C" w:rsidRDefault="00CA3581" w:rsidP="008F5915">
            <w:pPr>
              <w:pStyle w:val="MainText"/>
              <w:spacing w:before="120" w:line="240" w:lineRule="auto"/>
              <w:rPr>
                <w:rFonts w:cs="Arial"/>
                <w:b/>
                <w:sz w:val="22"/>
                <w:szCs w:val="22"/>
              </w:rPr>
            </w:pPr>
            <w:r w:rsidRPr="00D4790C">
              <w:rPr>
                <w:rFonts w:cs="Arial"/>
                <w:b/>
                <w:sz w:val="22"/>
                <w:szCs w:val="22"/>
              </w:rPr>
              <w:t>Email:</w:t>
            </w:r>
          </w:p>
        </w:tc>
        <w:tc>
          <w:tcPr>
            <w:tcW w:w="6378" w:type="dxa"/>
          </w:tcPr>
          <w:p w14:paraId="75F2B9D1" w14:textId="77777777" w:rsidR="00CA3581" w:rsidRPr="00CA3581" w:rsidRDefault="00BA5B2A" w:rsidP="008F5915">
            <w:pPr>
              <w:pStyle w:val="MainText"/>
              <w:spacing w:before="120" w:line="240" w:lineRule="auto"/>
              <w:rPr>
                <w:rFonts w:cs="Arial"/>
                <w:sz w:val="22"/>
                <w:szCs w:val="22"/>
              </w:rPr>
            </w:pPr>
            <w:hyperlink r:id="rId11" w:history="1">
              <w:r w:rsidR="00CA3581" w:rsidRPr="00CA3581">
                <w:rPr>
                  <w:rStyle w:val="Hyperlink"/>
                  <w:rFonts w:cs="Arial"/>
                  <w:sz w:val="22"/>
                  <w:szCs w:val="22"/>
                </w:rPr>
                <w:t>mark.lloyd@local.gov.uk</w:t>
              </w:r>
            </w:hyperlink>
            <w:r w:rsidR="00CA3581" w:rsidRPr="00CA3581">
              <w:rPr>
                <w:rFonts w:cs="Arial"/>
                <w:sz w:val="22"/>
                <w:szCs w:val="22"/>
              </w:rPr>
              <w:t xml:space="preserve">  </w:t>
            </w:r>
          </w:p>
        </w:tc>
      </w:tr>
    </w:tbl>
    <w:p w14:paraId="6046D3C6" w14:textId="77777777" w:rsidR="00CA3581" w:rsidRPr="00DC55C1" w:rsidRDefault="00CA3581" w:rsidP="00CA3581">
      <w:pPr>
        <w:pStyle w:val="MainText"/>
        <w:spacing w:line="240" w:lineRule="auto"/>
        <w:rPr>
          <w:rFonts w:cs="Arial"/>
          <w:szCs w:val="22"/>
        </w:rPr>
      </w:pPr>
    </w:p>
    <w:p w14:paraId="18374C3E" w14:textId="77777777" w:rsidR="00CA3581" w:rsidRPr="00DC55C1" w:rsidRDefault="00CA3581" w:rsidP="00CA3581">
      <w:pPr>
        <w:rPr>
          <w:rFonts w:cs="Arial"/>
          <w:szCs w:val="22"/>
        </w:rPr>
        <w:sectPr w:rsidR="00CA3581" w:rsidRPr="00DC55C1" w:rsidSect="008F5915">
          <w:headerReference w:type="default" r:id="rId12"/>
          <w:footerReference w:type="default" r:id="rId13"/>
          <w:headerReference w:type="first" r:id="rId14"/>
          <w:pgSz w:w="11907" w:h="16840" w:code="9"/>
          <w:pgMar w:top="1418" w:right="1418" w:bottom="851" w:left="1418" w:header="1134" w:footer="567" w:gutter="0"/>
          <w:cols w:space="720"/>
        </w:sectPr>
      </w:pPr>
    </w:p>
    <w:p w14:paraId="1C749CED" w14:textId="77777777" w:rsidR="00CA3581" w:rsidRPr="00DC55C1" w:rsidRDefault="00CA3581" w:rsidP="00CA3581">
      <w:pPr>
        <w:rPr>
          <w:rFonts w:cs="Arial"/>
          <w:szCs w:val="22"/>
        </w:rPr>
      </w:pPr>
      <w:r w:rsidRPr="00DC55C1">
        <w:rPr>
          <w:rFonts w:cs="Arial"/>
          <w:szCs w:val="22"/>
        </w:rPr>
        <w:lastRenderedPageBreak/>
        <w:br w:type="page"/>
      </w:r>
      <w:bookmarkStart w:id="2" w:name="MainHeading2"/>
      <w:bookmarkEnd w:id="2"/>
    </w:p>
    <w:p w14:paraId="40B4DEA1" w14:textId="0508065B" w:rsidR="00CA3581" w:rsidRPr="00DC55C1" w:rsidRDefault="00CA3581" w:rsidP="00CA3581">
      <w:pPr>
        <w:rPr>
          <w:rFonts w:cs="Arial"/>
          <w:szCs w:val="22"/>
        </w:rPr>
      </w:pPr>
      <w:r w:rsidRPr="00DC55C1">
        <w:rPr>
          <w:rFonts w:cs="Arial"/>
          <w:b/>
          <w:sz w:val="28"/>
          <w:szCs w:val="22"/>
        </w:rPr>
        <w:lastRenderedPageBreak/>
        <w:t xml:space="preserve">Chief Executive’s Report – </w:t>
      </w:r>
      <w:r w:rsidR="00CA61D1">
        <w:rPr>
          <w:rFonts w:cs="Arial"/>
          <w:b/>
          <w:sz w:val="28"/>
          <w:szCs w:val="22"/>
        </w:rPr>
        <w:t>April</w:t>
      </w:r>
      <w:r w:rsidR="00C13114">
        <w:rPr>
          <w:rFonts w:cs="Arial"/>
          <w:b/>
          <w:sz w:val="28"/>
          <w:szCs w:val="22"/>
        </w:rPr>
        <w:t xml:space="preserve"> 2019</w:t>
      </w:r>
    </w:p>
    <w:p w14:paraId="32042C72" w14:textId="77777777" w:rsidR="00A820C6" w:rsidRPr="00E17391" w:rsidRDefault="00A820C6" w:rsidP="00CA3581">
      <w:pPr>
        <w:pStyle w:val="MainText"/>
        <w:spacing w:line="240" w:lineRule="auto"/>
        <w:rPr>
          <w:rFonts w:cs="Arial"/>
          <w:sz w:val="24"/>
          <w:szCs w:val="24"/>
        </w:rPr>
      </w:pPr>
    </w:p>
    <w:p w14:paraId="6B647581" w14:textId="0E7A1CF6" w:rsidR="00CA3581" w:rsidRPr="00186B8F" w:rsidRDefault="00D81D12" w:rsidP="00EB3703">
      <w:pPr>
        <w:pStyle w:val="MainText"/>
        <w:tabs>
          <w:tab w:val="left" w:pos="7137"/>
        </w:tabs>
        <w:spacing w:line="240" w:lineRule="auto"/>
        <w:rPr>
          <w:rFonts w:cs="Arial"/>
          <w:b/>
          <w:szCs w:val="22"/>
        </w:rPr>
      </w:pPr>
      <w:r w:rsidRPr="00186B8F">
        <w:rPr>
          <w:rFonts w:cs="Arial"/>
          <w:b/>
          <w:szCs w:val="22"/>
        </w:rPr>
        <w:t>Achievements against our</w:t>
      </w:r>
      <w:r w:rsidR="0024610B" w:rsidRPr="00186B8F">
        <w:rPr>
          <w:rFonts w:cs="Arial"/>
          <w:b/>
          <w:szCs w:val="22"/>
        </w:rPr>
        <w:t xml:space="preserve"> external</w:t>
      </w:r>
      <w:r w:rsidR="00CA3581" w:rsidRPr="00186B8F">
        <w:rPr>
          <w:rFonts w:cs="Arial"/>
          <w:b/>
          <w:szCs w:val="22"/>
        </w:rPr>
        <w:t xml:space="preserve"> priorities</w:t>
      </w:r>
      <w:r w:rsidR="00F173EB" w:rsidRPr="00186B8F">
        <w:rPr>
          <w:rFonts w:cs="Arial"/>
          <w:b/>
          <w:szCs w:val="22"/>
        </w:rPr>
        <w:t xml:space="preserve"> </w:t>
      </w:r>
      <w:r w:rsidR="00EB3703">
        <w:rPr>
          <w:rFonts w:cs="Arial"/>
          <w:b/>
          <w:szCs w:val="22"/>
        </w:rPr>
        <w:tab/>
      </w:r>
    </w:p>
    <w:p w14:paraId="07FCD82B" w14:textId="57750F6D" w:rsidR="00F60C8C" w:rsidRDefault="00F60C8C" w:rsidP="00CA3581">
      <w:pPr>
        <w:pStyle w:val="MainText"/>
        <w:spacing w:line="240" w:lineRule="auto"/>
        <w:rPr>
          <w:rFonts w:cs="Arial"/>
          <w:b/>
          <w:sz w:val="24"/>
          <w:szCs w:val="24"/>
        </w:rPr>
      </w:pPr>
    </w:p>
    <w:tbl>
      <w:tblPr>
        <w:tblStyle w:val="TableGrid"/>
        <w:tblW w:w="9746" w:type="dxa"/>
        <w:tblInd w:w="-289" w:type="dxa"/>
        <w:tblLook w:val="04A0" w:firstRow="1" w:lastRow="0" w:firstColumn="1" w:lastColumn="0" w:noHBand="0" w:noVBand="1"/>
      </w:tblPr>
      <w:tblGrid>
        <w:gridCol w:w="9746"/>
      </w:tblGrid>
      <w:tr w:rsidR="00F60C8C" w:rsidRPr="005100B4" w14:paraId="3200C77E" w14:textId="77777777" w:rsidTr="00E91397">
        <w:tc>
          <w:tcPr>
            <w:tcW w:w="9746" w:type="dxa"/>
          </w:tcPr>
          <w:p w14:paraId="32AED692" w14:textId="5550B248" w:rsidR="00A01793" w:rsidRPr="004A74E6" w:rsidRDefault="00F60C8C" w:rsidP="00A01793">
            <w:pPr>
              <w:spacing w:before="120"/>
              <w:rPr>
                <w:rFonts w:cs="Arial"/>
                <w:b/>
                <w:sz w:val="22"/>
                <w:szCs w:val="22"/>
              </w:rPr>
            </w:pPr>
            <w:r w:rsidRPr="00E70EE1">
              <w:rPr>
                <w:rFonts w:cs="Arial"/>
                <w:b/>
                <w:sz w:val="22"/>
                <w:szCs w:val="22"/>
              </w:rPr>
              <w:t xml:space="preserve">Priority 1 – </w:t>
            </w:r>
            <w:r w:rsidR="00F173EB" w:rsidRPr="00E70EE1">
              <w:rPr>
                <w:b/>
                <w:sz w:val="22"/>
                <w:lang w:val="en-US"/>
              </w:rPr>
              <w:t>Funding for local government</w:t>
            </w:r>
          </w:p>
          <w:p w14:paraId="340AA17C" w14:textId="1B4638CD" w:rsidR="004A74E6" w:rsidRPr="00F173EB" w:rsidRDefault="004A74E6" w:rsidP="00F173EB"/>
          <w:p w14:paraId="79112684" w14:textId="09D1BA51" w:rsidR="00AA2185" w:rsidRPr="00AE4589" w:rsidRDefault="007153DA" w:rsidP="00AE4589">
            <w:pPr>
              <w:pStyle w:val="ListParagraph"/>
              <w:numPr>
                <w:ilvl w:val="1"/>
                <w:numId w:val="4"/>
              </w:numPr>
              <w:rPr>
                <w:sz w:val="22"/>
              </w:rPr>
            </w:pPr>
            <w:r w:rsidRPr="00AE4589">
              <w:rPr>
                <w:rFonts w:cs="Arial"/>
                <w:b/>
                <w:bCs/>
              </w:rPr>
              <w:t xml:space="preserve">2019 Spring Statement: </w:t>
            </w:r>
            <w:r w:rsidRPr="00AE4589">
              <w:rPr>
                <w:rFonts w:cs="Arial"/>
                <w:bCs/>
              </w:rPr>
              <w:t>t</w:t>
            </w:r>
            <w:r w:rsidRPr="00AE4589">
              <w:rPr>
                <w:rFonts w:cs="Arial"/>
              </w:rPr>
              <w:t xml:space="preserve">he Chancellor delivered his 2019 Spring Statement on 13 March. In his </w:t>
            </w:r>
            <w:hyperlink r:id="rId15" w:history="1">
              <w:r w:rsidRPr="00AE4589">
                <w:rPr>
                  <w:rStyle w:val="Hyperlink"/>
                  <w:rFonts w:cs="Arial"/>
                  <w:color w:val="auto"/>
                </w:rPr>
                <w:t>speech</w:t>
              </w:r>
            </w:hyperlink>
            <w:r w:rsidRPr="00AE4589">
              <w:rPr>
                <w:rFonts w:cs="Arial"/>
              </w:rPr>
              <w:t xml:space="preserve"> and associated </w:t>
            </w:r>
            <w:hyperlink r:id="rId16" w:history="1">
              <w:r w:rsidRPr="00AE4589">
                <w:rPr>
                  <w:rStyle w:val="Hyperlink"/>
                  <w:rFonts w:cs="Arial"/>
                  <w:color w:val="auto"/>
                </w:rPr>
                <w:t>documents</w:t>
              </w:r>
            </w:hyperlink>
            <w:r w:rsidRPr="00AE4589">
              <w:rPr>
                <w:rFonts w:cs="Arial"/>
              </w:rPr>
              <w:t xml:space="preserve">, Philip Hammond </w:t>
            </w:r>
            <w:r w:rsidR="00CA7F43" w:rsidRPr="00AE4589">
              <w:rPr>
                <w:rFonts w:cs="Arial"/>
              </w:rPr>
              <w:t xml:space="preserve">MP </w:t>
            </w:r>
            <w:r w:rsidRPr="00AE4589">
              <w:rPr>
                <w:rFonts w:cs="Arial"/>
              </w:rPr>
              <w:t xml:space="preserve">set out the direction of the Government’s thinking on the 2019 Spending Review and a range of areas of interest to local government. On the day of the Statement, we issued a </w:t>
            </w:r>
            <w:hyperlink r:id="rId17" w:history="1">
              <w:r w:rsidRPr="00AE4589">
                <w:rPr>
                  <w:rStyle w:val="Hyperlink"/>
                  <w:rFonts w:cs="Arial"/>
                  <w:color w:val="auto"/>
                </w:rPr>
                <w:t>media statement</w:t>
              </w:r>
            </w:hyperlink>
            <w:r w:rsidRPr="00AE4589">
              <w:rPr>
                <w:rFonts w:cs="Arial"/>
              </w:rPr>
              <w:t xml:space="preserve"> and a </w:t>
            </w:r>
            <w:hyperlink r:id="rId18" w:history="1">
              <w:r w:rsidRPr="00AE4589">
                <w:rPr>
                  <w:rStyle w:val="Hyperlink"/>
                  <w:rFonts w:cs="Arial"/>
                  <w:color w:val="auto"/>
                </w:rPr>
                <w:t>bulletin</w:t>
              </w:r>
            </w:hyperlink>
            <w:r w:rsidRPr="00AE4589">
              <w:rPr>
                <w:rFonts w:cs="Arial"/>
              </w:rPr>
              <w:t xml:space="preserve"> summarising the announcements of potential interest to local government. </w:t>
            </w:r>
            <w:r w:rsidR="00AA2185" w:rsidRPr="00AE4589">
              <w:rPr>
                <w:rFonts w:cs="Arial"/>
                <w:szCs w:val="24"/>
              </w:rPr>
              <w:t xml:space="preserve">We briefed Leaders, Chief Executives and parliamentarians on the key measures for local government. </w:t>
            </w:r>
            <w:r w:rsidR="00AA2185" w:rsidRPr="00AE4589">
              <w:rPr>
                <w:rFonts w:cs="Arial"/>
                <w:color w:val="000000" w:themeColor="text1"/>
                <w:szCs w:val="24"/>
              </w:rPr>
              <w:t xml:space="preserve">We </w:t>
            </w:r>
            <w:r w:rsidR="00AA2185" w:rsidRPr="00AE4589">
              <w:rPr>
                <w:color w:val="000000" w:themeColor="text1"/>
              </w:rPr>
              <w:t xml:space="preserve">also </w:t>
            </w:r>
            <w:hyperlink r:id="rId19" w:history="1">
              <w:r w:rsidR="00AA2185" w:rsidRPr="00AE4589">
                <w:rPr>
                  <w:rStyle w:val="Hyperlink"/>
                  <w:rFonts w:cs="Arial"/>
                  <w:color w:val="000000" w:themeColor="text1"/>
                </w:rPr>
                <w:t>briefed</w:t>
              </w:r>
            </w:hyperlink>
            <w:r w:rsidR="00AA2185" w:rsidRPr="00AE4589">
              <w:rPr>
                <w:color w:val="000000" w:themeColor="text1"/>
              </w:rPr>
              <w:t xml:space="preserve"> peers ahead of a debate on the economy in light of the 2019 Spring Statement. In this debate, Baroness Thornhill </w:t>
            </w:r>
            <w:hyperlink r:id="rId20" w:anchor="contribution-8167A5DA-2888-4072-B616-000665F0FFD2" w:history="1">
              <w:r w:rsidR="00AA2185" w:rsidRPr="00AE4589">
                <w:rPr>
                  <w:rStyle w:val="Hyperlink"/>
                  <w:color w:val="000000" w:themeColor="text1"/>
                </w:rPr>
                <w:t>called</w:t>
              </w:r>
            </w:hyperlink>
            <w:r w:rsidR="00AA2185" w:rsidRPr="00AE4589">
              <w:rPr>
                <w:color w:val="000000" w:themeColor="text1"/>
              </w:rPr>
              <w:t xml:space="preserve"> on the Government to listen to our warning that the current funding settlement for local government is unsustainable</w:t>
            </w:r>
            <w:r w:rsidR="00AA2185" w:rsidRPr="00AE4589">
              <w:t xml:space="preserve">. </w:t>
            </w:r>
          </w:p>
          <w:p w14:paraId="3E7860F3" w14:textId="77777777" w:rsidR="00AE4589" w:rsidRPr="00AE4589" w:rsidRDefault="00AE4589" w:rsidP="00AE4589">
            <w:pPr>
              <w:pStyle w:val="ListParagraph"/>
              <w:ind w:left="360"/>
              <w:rPr>
                <w:sz w:val="22"/>
              </w:rPr>
            </w:pPr>
          </w:p>
          <w:p w14:paraId="4DE5586B" w14:textId="1A818B2E" w:rsidR="00AE4589" w:rsidRPr="00AE4589" w:rsidRDefault="00AE4589" w:rsidP="00AE4589">
            <w:pPr>
              <w:pStyle w:val="ListParagraph"/>
              <w:numPr>
                <w:ilvl w:val="1"/>
                <w:numId w:val="4"/>
              </w:numPr>
            </w:pPr>
            <w:r>
              <w:rPr>
                <w:rFonts w:cs="Arial"/>
              </w:rPr>
              <w:t>Our work around the 2019 Spring Statement</w:t>
            </w:r>
            <w:r w:rsidRPr="00BB0D94">
              <w:rPr>
                <w:rFonts w:cs="Arial"/>
              </w:rPr>
              <w:t xml:space="preserve"> is covered in more detail elsewhere </w:t>
            </w:r>
            <w:r w:rsidR="00380581" w:rsidRPr="00CA7F43">
              <w:t xml:space="preserve">on the Leadership Board </w:t>
            </w:r>
            <w:r>
              <w:rPr>
                <w:rFonts w:cs="Arial"/>
              </w:rPr>
              <w:t>agenda.</w:t>
            </w:r>
            <w:r w:rsidRPr="00BB0D94">
              <w:rPr>
                <w:rFonts w:cs="Arial"/>
              </w:rPr>
              <w:t xml:space="preserve"> </w:t>
            </w:r>
          </w:p>
          <w:p w14:paraId="6E61A7A5" w14:textId="77777777" w:rsidR="00AA2185" w:rsidRPr="00AA2185" w:rsidRDefault="00AA2185" w:rsidP="00AA2185">
            <w:pPr>
              <w:rPr>
                <w:sz w:val="16"/>
              </w:rPr>
            </w:pPr>
          </w:p>
          <w:p w14:paraId="66578B0B" w14:textId="77777777" w:rsidR="00CA7F43" w:rsidRPr="00CA7F43" w:rsidRDefault="00CA7F43" w:rsidP="00FE3EF1">
            <w:pPr>
              <w:pStyle w:val="ListParagraph"/>
              <w:numPr>
                <w:ilvl w:val="1"/>
                <w:numId w:val="4"/>
              </w:numPr>
            </w:pPr>
            <w:r>
              <w:rPr>
                <w:rFonts w:cs="Arial"/>
                <w:b/>
                <w:bCs/>
              </w:rPr>
              <w:t xml:space="preserve">2019 Spending Review: </w:t>
            </w:r>
            <w:r w:rsidRPr="00CA7F43">
              <w:rPr>
                <w:rFonts w:cs="Arial"/>
                <w:bCs/>
              </w:rPr>
              <w:t>su</w:t>
            </w:r>
            <w:r w:rsidRPr="00CA7F43">
              <w:rPr>
                <w:rFonts w:ascii="Helvetica" w:hAnsi="Helvetica"/>
              </w:rPr>
              <w:t xml:space="preserve">bject to an EU exit deal being agreed, the Government will hold a Spending Review which will be launched before the 2019 Summer Recess and conclude alongside the 2019 Autumn Budget. This will set departmental budgets, including 3-year budgets for resource spending (covering 2020/21 to 2022/23). </w:t>
            </w:r>
          </w:p>
          <w:p w14:paraId="4AED83A7" w14:textId="77777777" w:rsidR="00CA7F43" w:rsidRPr="00CA7F43" w:rsidRDefault="00CA7F43" w:rsidP="00CA7F43">
            <w:pPr>
              <w:pStyle w:val="ListParagraph"/>
            </w:pPr>
          </w:p>
          <w:p w14:paraId="3ECBDB3B" w14:textId="77777777" w:rsidR="005B36CA" w:rsidRDefault="00CA7F43" w:rsidP="005B36CA">
            <w:pPr>
              <w:pStyle w:val="ListParagraph"/>
              <w:numPr>
                <w:ilvl w:val="1"/>
                <w:numId w:val="4"/>
              </w:numPr>
            </w:pPr>
            <w:r w:rsidRPr="00CA7F43">
              <w:t xml:space="preserve">The </w:t>
            </w:r>
            <w:r>
              <w:t xml:space="preserve">2019 </w:t>
            </w:r>
            <w:r w:rsidRPr="00CA7F43">
              <w:t>Spending Review is covered in more detail elsewhere on the Leadership Board agenda.</w:t>
            </w:r>
          </w:p>
          <w:p w14:paraId="18E73E7B" w14:textId="77777777" w:rsidR="00CA7F43" w:rsidRPr="00F47D07" w:rsidRDefault="00CA7F43" w:rsidP="00F47D07"/>
          <w:p w14:paraId="320C812B" w14:textId="32FD316A" w:rsidR="00CA7F43" w:rsidRPr="00F47D07" w:rsidRDefault="00CA7F43" w:rsidP="00FE3EF1">
            <w:pPr>
              <w:pStyle w:val="ListParagraph"/>
              <w:numPr>
                <w:ilvl w:val="1"/>
                <w:numId w:val="4"/>
              </w:numPr>
            </w:pPr>
            <w:r w:rsidRPr="00CA7F43">
              <w:rPr>
                <w:b/>
              </w:rPr>
              <w:t>MHCLG inquiry into local government finance and the 2019 Spending Review</w:t>
            </w:r>
            <w:r>
              <w:t xml:space="preserve">: </w:t>
            </w:r>
            <w:r w:rsidRPr="00CA7F43">
              <w:t>t</w:t>
            </w:r>
            <w:r w:rsidRPr="00CA7F43">
              <w:rPr>
                <w:rFonts w:ascii="Helvetica" w:hAnsi="Helvetica"/>
              </w:rPr>
              <w:t>he Housing</w:t>
            </w:r>
            <w:r w:rsidR="00F47D07">
              <w:rPr>
                <w:rFonts w:ascii="Helvetica" w:hAnsi="Helvetica"/>
              </w:rPr>
              <w:t>,</w:t>
            </w:r>
            <w:r w:rsidRPr="00CA7F43">
              <w:rPr>
                <w:rFonts w:ascii="Helvetica" w:hAnsi="Helvetica"/>
              </w:rPr>
              <w:t xml:space="preserve"> Communities and Local Government Committee announced </w:t>
            </w:r>
            <w:r w:rsidRPr="00CA7F43">
              <w:rPr>
                <w:rFonts w:ascii="Helvetica" w:hAnsi="Helvetica"/>
                <w:color w:val="2D2D2D"/>
              </w:rPr>
              <w:t xml:space="preserve">an </w:t>
            </w:r>
            <w:hyperlink r:id="rId21" w:history="1">
              <w:r w:rsidRPr="00BB0D94">
                <w:rPr>
                  <w:rStyle w:val="Hyperlink"/>
                  <w:rFonts w:ascii="Helvetica" w:hAnsi="Helvetica"/>
                  <w:color w:val="auto"/>
                </w:rPr>
                <w:t>inquiry into local government finance and the 2019 Spending Review</w:t>
              </w:r>
            </w:hyperlink>
            <w:r w:rsidRPr="00BB0D94">
              <w:rPr>
                <w:rFonts w:ascii="Helvetica" w:hAnsi="Helvetica"/>
              </w:rPr>
              <w:t xml:space="preserve"> which will consider how effective the existing funding set-up is in providing resources to meet the need and demand for local services now </w:t>
            </w:r>
            <w:r w:rsidRPr="00CA7F43">
              <w:rPr>
                <w:rFonts w:ascii="Helvetica" w:hAnsi="Helvetica"/>
                <w:color w:val="2D2D2D"/>
              </w:rPr>
              <w:t xml:space="preserve">and in the future. The deadline for submissions is 17 April </w:t>
            </w:r>
            <w:r>
              <w:rPr>
                <w:rFonts w:ascii="Helvetica" w:hAnsi="Helvetica"/>
                <w:color w:val="2D2D2D"/>
              </w:rPr>
              <w:t xml:space="preserve">2019 </w:t>
            </w:r>
            <w:r w:rsidRPr="00CA7F43">
              <w:rPr>
                <w:rFonts w:ascii="Helvetica" w:hAnsi="Helvetica"/>
                <w:color w:val="2D2D2D"/>
              </w:rPr>
              <w:t xml:space="preserve">and the LGA will be submitting evidence. </w:t>
            </w:r>
          </w:p>
          <w:p w14:paraId="13D46886" w14:textId="77777777" w:rsidR="00F47D07" w:rsidRPr="00F47D07" w:rsidRDefault="00F47D07" w:rsidP="00F47D07">
            <w:pPr>
              <w:pStyle w:val="ListParagraph"/>
            </w:pPr>
          </w:p>
          <w:p w14:paraId="071A8CD4" w14:textId="77777777" w:rsidR="00F47D07" w:rsidRPr="00AA2185" w:rsidRDefault="00F47D07" w:rsidP="00F47D07">
            <w:pPr>
              <w:pStyle w:val="ListParagraph"/>
              <w:numPr>
                <w:ilvl w:val="1"/>
                <w:numId w:val="4"/>
              </w:numPr>
            </w:pPr>
            <w:r w:rsidRPr="00BB0D94">
              <w:rPr>
                <w:rStyle w:val="Strong"/>
                <w:rFonts w:ascii="Helvetica" w:hAnsi="Helvetica"/>
              </w:rPr>
              <w:t>Council finances</w:t>
            </w:r>
            <w:r w:rsidRPr="00BB0D94">
              <w:rPr>
                <w:rFonts w:ascii="Helvetica" w:hAnsi="Helvetica"/>
                <w:b/>
                <w:bCs/>
              </w:rPr>
              <w:t>:</w:t>
            </w:r>
            <w:r w:rsidRPr="00BB0D94">
              <w:rPr>
                <w:rFonts w:ascii="Helvetica" w:hAnsi="Helvetica"/>
                <w:bCs/>
              </w:rPr>
              <w:t xml:space="preserve"> a</w:t>
            </w:r>
            <w:r w:rsidRPr="00BB0D94">
              <w:rPr>
                <w:rFonts w:ascii="Helvetica" w:hAnsi="Helvetica"/>
              </w:rPr>
              <w:t xml:space="preserve"> new </w:t>
            </w:r>
            <w:hyperlink r:id="rId22" w:tgtFrame="_blank" w:history="1">
              <w:r w:rsidRPr="00BB0D94">
                <w:rPr>
                  <w:rStyle w:val="Hyperlink"/>
                  <w:rFonts w:ascii="Helvetica" w:hAnsi="Helvetica"/>
                  <w:color w:val="auto"/>
                </w:rPr>
                <w:t>report</w:t>
              </w:r>
            </w:hyperlink>
            <w:r w:rsidRPr="0059675B">
              <w:rPr>
                <w:rFonts w:ascii="Helvetica" w:hAnsi="Helvetica"/>
              </w:rPr>
              <w:t xml:space="preserve"> from the Institute for Fiscal Studies has examined the case for giving councils </w:t>
            </w:r>
            <w:r w:rsidRPr="00BB0D94">
              <w:rPr>
                <w:rFonts w:ascii="Helvetica" w:hAnsi="Helvetica"/>
              </w:rPr>
              <w:t xml:space="preserve">more power over taxation, including the possibility of bringing in a dedicated local income tax. In our </w:t>
            </w:r>
            <w:hyperlink r:id="rId23" w:tgtFrame="_blank" w:history="1">
              <w:r w:rsidRPr="00BB0D94">
                <w:rPr>
                  <w:rStyle w:val="Hyperlink"/>
                  <w:rFonts w:ascii="Helvetica" w:hAnsi="Helvetica"/>
                  <w:color w:val="auto"/>
                </w:rPr>
                <w:t>response</w:t>
              </w:r>
            </w:hyperlink>
            <w:r w:rsidRPr="00BB0D94">
              <w:rPr>
                <w:rFonts w:ascii="Helvetica" w:hAnsi="Helvetica"/>
              </w:rPr>
              <w:t xml:space="preserve">, we reiterated our key message that if councils were given greater control over their own finances and local economies, new approaches and better decisions could be made around funding services. This will be part of our </w:t>
            </w:r>
            <w:hyperlink r:id="rId24" w:tgtFrame="_blank" w:history="1">
              <w:r w:rsidRPr="00BB0D94">
                <w:rPr>
                  <w:rStyle w:val="Hyperlink"/>
                  <w:rFonts w:ascii="Helvetica" w:hAnsi="Helvetica"/>
                  <w:color w:val="auto"/>
                </w:rPr>
                <w:t>#</w:t>
              </w:r>
              <w:proofErr w:type="spellStart"/>
              <w:r w:rsidRPr="00BB0D94">
                <w:rPr>
                  <w:rStyle w:val="Hyperlink"/>
                  <w:rFonts w:ascii="Helvetica" w:hAnsi="Helvetica"/>
                  <w:color w:val="auto"/>
                </w:rPr>
                <w:t>CouncilsCan</w:t>
              </w:r>
              <w:proofErr w:type="spellEnd"/>
            </w:hyperlink>
            <w:r w:rsidRPr="00BB0D94">
              <w:rPr>
                <w:rFonts w:ascii="Helvetica" w:hAnsi="Helvetica"/>
              </w:rPr>
              <w:t xml:space="preserve"> campaign, which aims to influence the forthcoming 2019 Spending Review and highlight the growing risk to vital local services if the Government does not take action to secure the financial sustainability </w:t>
            </w:r>
            <w:r w:rsidRPr="0059675B">
              <w:rPr>
                <w:rFonts w:ascii="Helvetica" w:hAnsi="Helvetica"/>
              </w:rPr>
              <w:t xml:space="preserve">of councils. </w:t>
            </w:r>
          </w:p>
          <w:p w14:paraId="2099631B" w14:textId="77777777" w:rsidR="00F47D07" w:rsidRPr="00AA2185" w:rsidRDefault="00F47D07" w:rsidP="00F47D07">
            <w:pPr>
              <w:pStyle w:val="ListParagraph"/>
              <w:rPr>
                <w:rFonts w:cs="Arial"/>
              </w:rPr>
            </w:pPr>
          </w:p>
          <w:p w14:paraId="4BF3715C" w14:textId="7DC14FF0" w:rsidR="00F47D07" w:rsidRPr="00F47D07" w:rsidRDefault="00F47D07" w:rsidP="00F47D07">
            <w:pPr>
              <w:pStyle w:val="ListParagraph"/>
              <w:numPr>
                <w:ilvl w:val="1"/>
                <w:numId w:val="4"/>
              </w:numPr>
            </w:pPr>
            <w:r w:rsidRPr="00F47D07">
              <w:rPr>
                <w:rFonts w:cs="Arial"/>
                <w:b/>
              </w:rPr>
              <w:t>Funding gap:</w:t>
            </w:r>
            <w:r>
              <w:rPr>
                <w:rFonts w:cs="Arial"/>
              </w:rPr>
              <w:t xml:space="preserve"> </w:t>
            </w:r>
            <w:r w:rsidRPr="00AF0C4B">
              <w:rPr>
                <w:rFonts w:cs="Arial"/>
              </w:rPr>
              <w:t xml:space="preserve">our </w:t>
            </w:r>
            <w:hyperlink r:id="rId25" w:history="1">
              <w:r w:rsidRPr="00AF0C4B">
                <w:rPr>
                  <w:rStyle w:val="Hyperlink"/>
                  <w:rFonts w:cs="Arial"/>
                  <w:color w:val="auto"/>
                </w:rPr>
                <w:t>analysis</w:t>
              </w:r>
            </w:hyperlink>
            <w:r w:rsidRPr="00AF0C4B">
              <w:rPr>
                <w:rFonts w:cs="Arial"/>
              </w:rPr>
              <w:t xml:space="preserve"> of the </w:t>
            </w:r>
            <w:r w:rsidRPr="00AA2185">
              <w:rPr>
                <w:rFonts w:cs="Arial"/>
              </w:rPr>
              <w:t xml:space="preserve">overall funding gap facing local government in 2019/20 was referred to by the Leader of the Opposition, Jeremy </w:t>
            </w:r>
            <w:proofErr w:type="spellStart"/>
            <w:r w:rsidRPr="00AA2185">
              <w:rPr>
                <w:rFonts w:cs="Arial"/>
              </w:rPr>
              <w:t>Corbyn</w:t>
            </w:r>
            <w:proofErr w:type="spellEnd"/>
            <w:r w:rsidRPr="00AA2185">
              <w:rPr>
                <w:rFonts w:cs="Arial"/>
              </w:rPr>
              <w:t xml:space="preserve"> MP</w:t>
            </w:r>
            <w:r w:rsidR="005A2FD8">
              <w:rPr>
                <w:rFonts w:cs="Arial"/>
              </w:rPr>
              <w:t>,</w:t>
            </w:r>
            <w:r w:rsidRPr="00AA2185">
              <w:rPr>
                <w:rFonts w:cs="Arial"/>
              </w:rPr>
              <w:t xml:space="preserve"> during Prime Minister’s Questions. The figures show that local services face a funding gap of £3 billion this year. </w:t>
            </w:r>
            <w:r w:rsidR="005A2FD8">
              <w:rPr>
                <w:rFonts w:cs="Arial"/>
              </w:rPr>
              <w:t xml:space="preserve"> </w:t>
            </w:r>
          </w:p>
          <w:p w14:paraId="509700BB" w14:textId="77777777" w:rsidR="00CA7F43" w:rsidRPr="00CA7F43" w:rsidRDefault="00CA7F43" w:rsidP="00CA7F43">
            <w:pPr>
              <w:pStyle w:val="ListParagraph"/>
            </w:pPr>
          </w:p>
          <w:p w14:paraId="0C3CDD8F" w14:textId="720F9C82" w:rsidR="00CA7F43" w:rsidRPr="00CA7F43" w:rsidRDefault="00CA7F43" w:rsidP="00FE3EF1">
            <w:pPr>
              <w:pStyle w:val="ListParagraph"/>
              <w:numPr>
                <w:ilvl w:val="1"/>
                <w:numId w:val="4"/>
              </w:numPr>
            </w:pPr>
            <w:r w:rsidRPr="00CA7F43">
              <w:rPr>
                <w:b/>
                <w:bCs/>
              </w:rPr>
              <w:t xml:space="preserve">Treasury Select Committee inquiry into the </w:t>
            </w:r>
            <w:r w:rsidRPr="00CA7F43">
              <w:rPr>
                <w:rFonts w:cs="Arial"/>
                <w:b/>
                <w:bCs/>
              </w:rPr>
              <w:t xml:space="preserve">impact of business rates on business: </w:t>
            </w:r>
            <w:r w:rsidRPr="00CA7F43">
              <w:rPr>
                <w:rFonts w:cs="Arial"/>
                <w:bCs/>
              </w:rPr>
              <w:t>w</w:t>
            </w:r>
            <w:r w:rsidRPr="00CA7F43">
              <w:rPr>
                <w:rFonts w:cs="Arial"/>
              </w:rPr>
              <w:t xml:space="preserve">e made a submission in response to a Treasury Select Committee inquiry into the </w:t>
            </w:r>
            <w:hyperlink r:id="rId26" w:history="1">
              <w:r w:rsidRPr="00CA7F43">
                <w:rPr>
                  <w:rStyle w:val="Hyperlink"/>
                  <w:rFonts w:cs="Arial"/>
                  <w:color w:val="auto"/>
                </w:rPr>
                <w:t>Impact of Business Rates on business</w:t>
              </w:r>
            </w:hyperlink>
            <w:r w:rsidRPr="00CA7F43">
              <w:rPr>
                <w:rFonts w:cs="Arial"/>
              </w:rPr>
              <w:t>. The inquiry includes the impact of changes in business rates policy since 2017 on businesses and how the current business rates system measures up to principles for good taxation such as fairness, supporting growth, and providing certainty and coherence.</w:t>
            </w:r>
            <w:r w:rsidRPr="00CA7F43">
              <w:rPr>
                <w:rFonts w:ascii="Helvetica" w:hAnsi="Helvetica"/>
                <w:sz w:val="22"/>
                <w:szCs w:val="22"/>
              </w:rPr>
              <w:t xml:space="preserve"> </w:t>
            </w:r>
          </w:p>
          <w:p w14:paraId="1BCB89AB" w14:textId="77777777" w:rsidR="00BB0D94" w:rsidRPr="00BB0D94" w:rsidRDefault="00BB0D94" w:rsidP="00BB0D94"/>
          <w:p w14:paraId="0C378DF7" w14:textId="7A2B1A33" w:rsidR="00160802" w:rsidRPr="00160802" w:rsidRDefault="00160802" w:rsidP="00FE3EF1">
            <w:pPr>
              <w:pStyle w:val="ListParagraph"/>
              <w:numPr>
                <w:ilvl w:val="1"/>
                <w:numId w:val="4"/>
              </w:numPr>
            </w:pPr>
            <w:r w:rsidRPr="00160802">
              <w:rPr>
                <w:rStyle w:val="Strong"/>
                <w:rFonts w:cs="Arial"/>
              </w:rPr>
              <w:t>Financial management</w:t>
            </w:r>
            <w:r w:rsidRPr="00160802">
              <w:rPr>
                <w:rFonts w:cs="Arial"/>
                <w:b/>
                <w:bCs/>
              </w:rPr>
              <w:t xml:space="preserve">: </w:t>
            </w:r>
            <w:r w:rsidRPr="00160802">
              <w:rPr>
                <w:rFonts w:cs="Arial"/>
                <w:bCs/>
              </w:rPr>
              <w:t>t</w:t>
            </w:r>
            <w:r w:rsidRPr="00160802">
              <w:rPr>
                <w:rFonts w:cs="Arial"/>
              </w:rPr>
              <w:t xml:space="preserve">he Chartered Institute of Public Finance and Accountancy is consulting on a </w:t>
            </w:r>
            <w:r w:rsidRPr="00DC3A7E">
              <w:rPr>
                <w:rFonts w:cs="Arial"/>
              </w:rPr>
              <w:t xml:space="preserve">new </w:t>
            </w:r>
            <w:hyperlink r:id="rId27" w:tgtFrame="_blank" w:history="1">
              <w:r w:rsidRPr="00DC3A7E">
                <w:rPr>
                  <w:rStyle w:val="Hyperlink"/>
                  <w:rFonts w:cs="Arial"/>
                  <w:color w:val="auto"/>
                </w:rPr>
                <w:t>Financial Management Code</w:t>
              </w:r>
            </w:hyperlink>
            <w:r w:rsidRPr="00DC3A7E">
              <w:rPr>
                <w:rFonts w:cs="Arial"/>
              </w:rPr>
              <w:t xml:space="preserve"> which </w:t>
            </w:r>
            <w:r w:rsidRPr="00160802">
              <w:rPr>
                <w:rFonts w:cs="Arial"/>
              </w:rPr>
              <w:t>aims to support good practice and to assist councils in demonstrating financial sustainability. The consultation closes on 30 April and we will be submitting a response.</w:t>
            </w:r>
          </w:p>
          <w:p w14:paraId="2BC2AA64" w14:textId="77777777" w:rsidR="00160802" w:rsidRPr="00160802" w:rsidRDefault="00160802" w:rsidP="00160802">
            <w:pPr>
              <w:pStyle w:val="ListParagraph"/>
              <w:rPr>
                <w:rStyle w:val="Strong"/>
                <w:rFonts w:cs="Arial"/>
              </w:rPr>
            </w:pPr>
          </w:p>
          <w:p w14:paraId="1D55A606" w14:textId="7C24A18C" w:rsidR="00C55F80" w:rsidRPr="00C55F80" w:rsidRDefault="00160802" w:rsidP="00C55F80">
            <w:pPr>
              <w:pStyle w:val="ListParagraph"/>
              <w:numPr>
                <w:ilvl w:val="1"/>
                <w:numId w:val="4"/>
              </w:numPr>
              <w:ind w:left="510" w:hanging="510"/>
            </w:pPr>
            <w:r w:rsidRPr="00160802">
              <w:rPr>
                <w:rStyle w:val="Strong"/>
                <w:rFonts w:cs="Arial"/>
              </w:rPr>
              <w:lastRenderedPageBreak/>
              <w:t>Audit report</w:t>
            </w:r>
            <w:r w:rsidRPr="00160802">
              <w:rPr>
                <w:rFonts w:cs="Arial"/>
                <w:bCs/>
              </w:rPr>
              <w:t>: t</w:t>
            </w:r>
            <w:r w:rsidRPr="00160802">
              <w:rPr>
                <w:rFonts w:cs="Arial"/>
              </w:rPr>
              <w:t>he Public Accounts Committee (PAC) has published a report on auditing local government. The report covers both local NHS bodies and local authorities, and comes further to a National Audit Office (NAO) report which showed that local government performs well in terms of value for money. The NAO report found that 98 percent of chief finance officers feel they can give challenging advice to elected members. The PAC report contains some important recommendations for central government, and we will be talking to MHCLG about their response to the report.</w:t>
            </w:r>
            <w:r w:rsidR="005A2FD8">
              <w:rPr>
                <w:rFonts w:cs="Arial"/>
              </w:rPr>
              <w:t xml:space="preserve"> </w:t>
            </w:r>
          </w:p>
          <w:p w14:paraId="134ED60C" w14:textId="77777777" w:rsidR="00C55F80" w:rsidRPr="00C55F80" w:rsidRDefault="00C55F80" w:rsidP="00C55F80">
            <w:pPr>
              <w:pStyle w:val="ListParagraph"/>
              <w:rPr>
                <w:b/>
              </w:rPr>
            </w:pPr>
          </w:p>
          <w:p w14:paraId="6EA372DE" w14:textId="7EC686A6" w:rsidR="00C55F80" w:rsidRPr="00C55F80" w:rsidRDefault="00C55F80" w:rsidP="00C55F80">
            <w:pPr>
              <w:pStyle w:val="ListParagraph"/>
              <w:numPr>
                <w:ilvl w:val="1"/>
                <w:numId w:val="4"/>
              </w:numPr>
              <w:ind w:left="510" w:hanging="510"/>
            </w:pPr>
            <w:r w:rsidRPr="00C55F80">
              <w:rPr>
                <w:b/>
              </w:rPr>
              <w:t xml:space="preserve">Public Accounts Committee evidence session on local authority governance: </w:t>
            </w:r>
            <w:r w:rsidRPr="00C55F80">
              <w:t>our Chairman, Lord Porter,</w:t>
            </w:r>
            <w:r w:rsidRPr="00C55F80">
              <w:rPr>
                <w:rFonts w:cs="Arial"/>
              </w:rPr>
              <w:t xml:space="preserve"> provided evidence to the PAC’s evidence session on local authority governance on 27 March</w:t>
            </w:r>
            <w:r w:rsidRPr="00960A46">
              <w:rPr>
                <w:rFonts w:cs="Arial"/>
              </w:rPr>
              <w:t>. He highlighted</w:t>
            </w:r>
            <w:r w:rsidR="00960A46" w:rsidRPr="00960A46">
              <w:t xml:space="preserve"> the</w:t>
            </w:r>
            <w:r w:rsidR="00960A46">
              <w:t xml:space="preserve"> benefits of sector led improvement and emphasised that there is no need to return to an Audit Commission style system.</w:t>
            </w:r>
          </w:p>
          <w:p w14:paraId="7D675405" w14:textId="77777777" w:rsidR="00BB0D94" w:rsidRPr="00BB0D94" w:rsidRDefault="00BB0D94" w:rsidP="00BB0D94">
            <w:pPr>
              <w:pStyle w:val="ListParagraph"/>
            </w:pPr>
          </w:p>
          <w:p w14:paraId="0A960D0A" w14:textId="77777777" w:rsidR="00FE3EF1" w:rsidRPr="00FE3EF1" w:rsidRDefault="00BB0D94" w:rsidP="00FE3EF1">
            <w:pPr>
              <w:pStyle w:val="ListParagraph"/>
              <w:numPr>
                <w:ilvl w:val="1"/>
                <w:numId w:val="4"/>
              </w:numPr>
              <w:ind w:left="454" w:hanging="454"/>
            </w:pPr>
            <w:r w:rsidRPr="00BB0D94">
              <w:rPr>
                <w:b/>
                <w:bCs/>
              </w:rPr>
              <w:t xml:space="preserve">Fighting Fraud and Corruption Locally (FFCL) – conference and awards: </w:t>
            </w:r>
            <w:r w:rsidRPr="00BB0D94">
              <w:rPr>
                <w:bCs/>
              </w:rPr>
              <w:t>w</w:t>
            </w:r>
            <w:r w:rsidRPr="00BB0D94">
              <w:rPr>
                <w:rFonts w:ascii="Helvetica" w:hAnsi="Helvetica"/>
              </w:rPr>
              <w:t>e supported the Board of Fighting Fraud and Corruption Locally in arranging a well-attended conference in March to highlight good practice in counter fraud activity across the sector and to raise fraud awareness with council leadership teams. As well as looking at council activities, the conference included a session with senior staff across the sector investigating the wider impacts of fraud activities on communities.</w:t>
            </w:r>
          </w:p>
          <w:p w14:paraId="573D086F" w14:textId="77777777" w:rsidR="00FE3EF1" w:rsidRPr="00FE3EF1" w:rsidRDefault="00FE3EF1" w:rsidP="00FE3EF1">
            <w:pPr>
              <w:pStyle w:val="ListParagraph"/>
              <w:rPr>
                <w:rFonts w:cs="Arial"/>
                <w:b/>
              </w:rPr>
            </w:pPr>
          </w:p>
          <w:p w14:paraId="5F2BF86F" w14:textId="710BE3EB" w:rsidR="00FE3EF1" w:rsidRPr="00FE3EF1" w:rsidRDefault="00FE3EF1" w:rsidP="00FE3EF1">
            <w:pPr>
              <w:pStyle w:val="ListParagraph"/>
              <w:numPr>
                <w:ilvl w:val="1"/>
                <w:numId w:val="4"/>
              </w:numPr>
              <w:ind w:left="510" w:hanging="510"/>
            </w:pPr>
            <w:r w:rsidRPr="00FE3EF1">
              <w:rPr>
                <w:rFonts w:cs="Arial"/>
                <w:b/>
              </w:rPr>
              <w:t xml:space="preserve">Local bus funding: </w:t>
            </w:r>
            <w:r w:rsidRPr="00FE3EF1">
              <w:rPr>
                <w:rFonts w:cs="Arial"/>
              </w:rPr>
              <w:t xml:space="preserve">Paul Woods, Interim Chief Finance Officer at the North East Combined Authority, gave evidence to the Transport Committee on behalf of the LGA, as part of its inquiry into local bus funding. This was an opportunity to inform the Committee of the £652 million funding gap facing local concessionary bus services. </w:t>
            </w:r>
          </w:p>
          <w:p w14:paraId="431CCC29" w14:textId="77777777" w:rsidR="007513F8" w:rsidRPr="00160802" w:rsidRDefault="007513F8" w:rsidP="00160802">
            <w:pPr>
              <w:pStyle w:val="ListParagraph"/>
              <w:ind w:left="360"/>
            </w:pPr>
          </w:p>
          <w:p w14:paraId="7F78E7D6" w14:textId="342DFF7F" w:rsidR="00D06D81" w:rsidRPr="00076538" w:rsidRDefault="007513F8" w:rsidP="00FE3EF1">
            <w:pPr>
              <w:pStyle w:val="ListParagraph"/>
              <w:numPr>
                <w:ilvl w:val="1"/>
                <w:numId w:val="4"/>
              </w:numPr>
              <w:ind w:left="567" w:hanging="567"/>
              <w:rPr>
                <w:rFonts w:cs="Arial"/>
              </w:rPr>
            </w:pPr>
            <w:r w:rsidRPr="007513F8">
              <w:rPr>
                <w:rFonts w:cs="Arial"/>
                <w:bCs/>
              </w:rPr>
              <w:t xml:space="preserve">Both Business Rates Retention and the Fair Funding Review </w:t>
            </w:r>
            <w:r w:rsidRPr="007513F8">
              <w:rPr>
                <w:rFonts w:cs="Arial"/>
                <w:color w:val="000000"/>
              </w:rPr>
              <w:t xml:space="preserve">are covered </w:t>
            </w:r>
            <w:r w:rsidR="00D06D81">
              <w:rPr>
                <w:rFonts w:cs="Arial"/>
                <w:color w:val="000000"/>
              </w:rPr>
              <w:t>by separate item</w:t>
            </w:r>
            <w:r w:rsidR="00C02869">
              <w:rPr>
                <w:rFonts w:cs="Arial"/>
                <w:color w:val="000000"/>
              </w:rPr>
              <w:t>s</w:t>
            </w:r>
            <w:r w:rsidR="00D06D81">
              <w:rPr>
                <w:rFonts w:cs="Arial"/>
                <w:color w:val="000000"/>
              </w:rPr>
              <w:t xml:space="preserve"> </w:t>
            </w:r>
            <w:r w:rsidR="00D06D81" w:rsidRPr="00076538">
              <w:rPr>
                <w:rFonts w:cs="Arial"/>
                <w:bCs/>
              </w:rPr>
              <w:t xml:space="preserve">on the agenda of Leadership Board. </w:t>
            </w:r>
          </w:p>
          <w:p w14:paraId="7F63C81C" w14:textId="7B5B5B61" w:rsidR="005E02C9" w:rsidRPr="00CA61D1" w:rsidRDefault="005E02C9" w:rsidP="00CA61D1">
            <w:pPr>
              <w:rPr>
                <w:rFonts w:cs="Arial"/>
              </w:rPr>
            </w:pPr>
          </w:p>
        </w:tc>
      </w:tr>
      <w:tr w:rsidR="005100B4" w:rsidRPr="005100B4" w14:paraId="48FD0F87" w14:textId="77777777" w:rsidTr="00E91397">
        <w:tblPrEx>
          <w:jc w:val="center"/>
          <w:tblInd w:w="0" w:type="dxa"/>
        </w:tblPrEx>
        <w:trPr>
          <w:trHeight w:val="70"/>
          <w:jc w:val="center"/>
        </w:trPr>
        <w:tc>
          <w:tcPr>
            <w:tcW w:w="9746" w:type="dxa"/>
          </w:tcPr>
          <w:p w14:paraId="716C5FE1" w14:textId="07C17410" w:rsidR="008205E9" w:rsidRDefault="008205E9" w:rsidP="00C805B5">
            <w:pPr>
              <w:rPr>
                <w:rFonts w:cs="Arial"/>
                <w:b/>
                <w:bCs/>
                <w:sz w:val="22"/>
                <w:szCs w:val="24"/>
              </w:rPr>
            </w:pPr>
          </w:p>
          <w:p w14:paraId="372F5D4D" w14:textId="721913BC" w:rsidR="0022172D" w:rsidRDefault="00FF3308" w:rsidP="00C805B5">
            <w:pPr>
              <w:rPr>
                <w:b/>
                <w:sz w:val="22"/>
                <w:szCs w:val="24"/>
                <w:lang w:val="en-US"/>
              </w:rPr>
            </w:pPr>
            <w:r w:rsidRPr="009B1FF7">
              <w:rPr>
                <w:rFonts w:cs="Arial"/>
                <w:b/>
                <w:bCs/>
                <w:sz w:val="22"/>
                <w:szCs w:val="24"/>
              </w:rPr>
              <w:t xml:space="preserve">Priority 2 – </w:t>
            </w:r>
            <w:r w:rsidR="009B1FF7" w:rsidRPr="009B1FF7">
              <w:rPr>
                <w:b/>
                <w:sz w:val="22"/>
                <w:szCs w:val="24"/>
                <w:lang w:val="en-US"/>
              </w:rPr>
              <w:t>Adult social care and health</w:t>
            </w:r>
            <w:r w:rsidR="00B57168">
              <w:rPr>
                <w:b/>
                <w:sz w:val="22"/>
                <w:szCs w:val="24"/>
                <w:lang w:val="en-US"/>
              </w:rPr>
              <w:t xml:space="preserve"> </w:t>
            </w:r>
          </w:p>
          <w:p w14:paraId="0458D9F5" w14:textId="77777777" w:rsidR="004B7E55" w:rsidRDefault="004B7E55" w:rsidP="00C805B5">
            <w:pPr>
              <w:rPr>
                <w:b/>
                <w:sz w:val="22"/>
                <w:szCs w:val="24"/>
                <w:lang w:val="en-US"/>
              </w:rPr>
            </w:pPr>
          </w:p>
          <w:p w14:paraId="347F21E4" w14:textId="1A5C3FE4" w:rsidR="00203CD2" w:rsidRPr="00DC3A7E" w:rsidRDefault="00160802" w:rsidP="00160802">
            <w:pPr>
              <w:pStyle w:val="ListParagraph"/>
              <w:numPr>
                <w:ilvl w:val="1"/>
                <w:numId w:val="10"/>
              </w:numPr>
            </w:pPr>
            <w:r w:rsidRPr="00160802">
              <w:rPr>
                <w:rStyle w:val="Strong"/>
                <w:rFonts w:cs="Arial"/>
              </w:rPr>
              <w:t xml:space="preserve">Adult social care: </w:t>
            </w:r>
            <w:r w:rsidRPr="00160802">
              <w:rPr>
                <w:rStyle w:val="Strong"/>
                <w:rFonts w:cs="Arial"/>
                <w:b w:val="0"/>
              </w:rPr>
              <w:t>w</w:t>
            </w:r>
            <w:r w:rsidRPr="00160802">
              <w:rPr>
                <w:rFonts w:cs="Arial"/>
              </w:rPr>
              <w:t>e held a brie</w:t>
            </w:r>
            <w:r w:rsidRPr="00DC3A7E">
              <w:rPr>
                <w:rFonts w:cs="Arial"/>
              </w:rPr>
              <w:t>fing for parliamentarians on our adult social care green paper, </w:t>
            </w:r>
            <w:hyperlink r:id="rId28" w:history="1">
              <w:r w:rsidRPr="00DC3A7E">
                <w:rPr>
                  <w:rStyle w:val="Hyperlink"/>
                  <w:rFonts w:cs="Arial"/>
                  <w:color w:val="auto"/>
                </w:rPr>
                <w:t>The lives we want to lead</w:t>
              </w:r>
            </w:hyperlink>
            <w:r w:rsidRPr="00DC3A7E">
              <w:rPr>
                <w:rFonts w:cs="Arial"/>
              </w:rPr>
              <w:t xml:space="preserve">. Parliamentarians </w:t>
            </w:r>
            <w:r w:rsidRPr="00160802">
              <w:rPr>
                <w:rFonts w:cs="Arial"/>
              </w:rPr>
              <w:t xml:space="preserve">commended the LGA for taking forward the green paper and called on the Government to publish its own at the earliest opportunity. They also raised concerns about the lack of support for carers and </w:t>
            </w:r>
            <w:r w:rsidRPr="00DC3A7E">
              <w:rPr>
                <w:rFonts w:cs="Arial"/>
              </w:rPr>
              <w:t xml:space="preserve">reductions in direct payments and personal budgets of people with care needs. Social care funding also featured during </w:t>
            </w:r>
            <w:hyperlink r:id="rId29" w:history="1">
              <w:r w:rsidRPr="00DC3A7E">
                <w:rPr>
                  <w:rStyle w:val="Hyperlink"/>
                  <w:rFonts w:cs="Arial"/>
                  <w:color w:val="auto"/>
                </w:rPr>
                <w:t>questions</w:t>
              </w:r>
            </w:hyperlink>
            <w:r w:rsidRPr="00DC3A7E">
              <w:rPr>
                <w:rFonts w:cs="Arial"/>
              </w:rPr>
              <w:t xml:space="preserve"> to the Housing, Communities and Local Government ministerial team. This was followed by an </w:t>
            </w:r>
            <w:hyperlink r:id="rId30" w:history="1">
              <w:r w:rsidRPr="00DC3A7E">
                <w:rPr>
                  <w:rStyle w:val="Hyperlink"/>
                  <w:rFonts w:cs="Arial"/>
                  <w:color w:val="auto"/>
                </w:rPr>
                <w:t>exchange</w:t>
              </w:r>
            </w:hyperlink>
            <w:r w:rsidRPr="00DC3A7E">
              <w:rPr>
                <w:rFonts w:cs="Arial"/>
              </w:rPr>
              <w:t xml:space="preserve"> during Treasury Questions, with the Chief Secretary to the Treasury highlighting the additional money provided for social care in the 2018 Budget.</w:t>
            </w:r>
            <w:r w:rsidR="00F47D07">
              <w:rPr>
                <w:rFonts w:cs="Arial"/>
              </w:rPr>
              <w:t xml:space="preserve"> </w:t>
            </w:r>
            <w:r w:rsidR="00203CD2" w:rsidRPr="00DC3A7E">
              <w:rPr>
                <w:rFonts w:cs="Arial"/>
              </w:rPr>
              <w:br/>
            </w:r>
          </w:p>
          <w:p w14:paraId="277ABD5D" w14:textId="082274E9" w:rsidR="00DC3A7E" w:rsidRDefault="00160802" w:rsidP="00DC3A7E">
            <w:pPr>
              <w:pStyle w:val="ListParagraph"/>
              <w:numPr>
                <w:ilvl w:val="1"/>
                <w:numId w:val="10"/>
              </w:numPr>
              <w:rPr>
                <w:rFonts w:cs="Arial"/>
              </w:rPr>
            </w:pPr>
            <w:r w:rsidRPr="00160802">
              <w:rPr>
                <w:rStyle w:val="Strong"/>
                <w:rFonts w:cs="Arial"/>
              </w:rPr>
              <w:t xml:space="preserve">Care homes: </w:t>
            </w:r>
            <w:r w:rsidRPr="00160802">
              <w:rPr>
                <w:rFonts w:cs="Arial"/>
              </w:rPr>
              <w:t xml:space="preserve">Independent </w:t>
            </w:r>
            <w:r w:rsidRPr="00DC3A7E">
              <w:rPr>
                <w:rFonts w:cs="Arial"/>
              </w:rPr>
              <w:t xml:space="preserve">Age has </w:t>
            </w:r>
            <w:hyperlink r:id="rId31" w:history="1">
              <w:r w:rsidRPr="00DC3A7E">
                <w:rPr>
                  <w:rStyle w:val="Hyperlink"/>
                  <w:rFonts w:cs="Arial"/>
                  <w:color w:val="auto"/>
                </w:rPr>
                <w:t>published</w:t>
              </w:r>
            </w:hyperlink>
            <w:r w:rsidRPr="00DC3A7E">
              <w:rPr>
                <w:rFonts w:cs="Arial"/>
              </w:rPr>
              <w:t xml:space="preserve"> its annual study into care home performance across England. It serves as further evidence of the significant pressures across the system and the need for action through the Spending Review and the forthcoming green paper. We </w:t>
            </w:r>
            <w:hyperlink r:id="rId32" w:history="1">
              <w:r w:rsidRPr="00DC3A7E">
                <w:rPr>
                  <w:rStyle w:val="Hyperlink"/>
                  <w:rFonts w:cs="Arial"/>
                  <w:color w:val="auto"/>
                </w:rPr>
                <w:t>responded</w:t>
              </w:r>
            </w:hyperlink>
            <w:r w:rsidRPr="00DC3A7E">
              <w:rPr>
                <w:rFonts w:cs="Arial"/>
              </w:rPr>
              <w:t xml:space="preserve"> to the findings, emphasising that local authorities work closely with their care providers and the Care Quality </w:t>
            </w:r>
            <w:r w:rsidRPr="00160802">
              <w:rPr>
                <w:rFonts w:cs="Arial"/>
              </w:rPr>
              <w:t>Commission and, overall, quality is improving.</w:t>
            </w:r>
            <w:r w:rsidR="00DC3A7E">
              <w:rPr>
                <w:rFonts w:cs="Arial"/>
              </w:rPr>
              <w:br/>
            </w:r>
          </w:p>
          <w:p w14:paraId="3BA65602" w14:textId="5A805941" w:rsidR="00DC3A7E" w:rsidRPr="00DC3A7E" w:rsidRDefault="00DC3A7E" w:rsidP="00DC3A7E">
            <w:pPr>
              <w:pStyle w:val="ListParagraph"/>
              <w:numPr>
                <w:ilvl w:val="1"/>
                <w:numId w:val="10"/>
              </w:numPr>
              <w:rPr>
                <w:rFonts w:cs="Arial"/>
              </w:rPr>
            </w:pPr>
            <w:r w:rsidRPr="00DC3A7E">
              <w:rPr>
                <w:rStyle w:val="Strong"/>
                <w:rFonts w:cs="Arial"/>
                <w:color w:val="000000"/>
              </w:rPr>
              <w:t xml:space="preserve">Sexual health: </w:t>
            </w:r>
            <w:r w:rsidRPr="00DC3A7E">
              <w:rPr>
                <w:rStyle w:val="Strong"/>
                <w:rFonts w:cs="Arial"/>
                <w:b w:val="0"/>
                <w:color w:val="000000"/>
              </w:rPr>
              <w:t>c</w:t>
            </w:r>
            <w:r w:rsidRPr="00DC3A7E">
              <w:rPr>
                <w:rFonts w:cs="Arial"/>
                <w:color w:val="000000"/>
              </w:rPr>
              <w:t xml:space="preserve">olleagues from Public Health </w:t>
            </w:r>
            <w:r w:rsidRPr="00DC3A7E">
              <w:rPr>
                <w:rFonts w:cs="Arial"/>
              </w:rPr>
              <w:t xml:space="preserve">England, </w:t>
            </w:r>
            <w:hyperlink r:id="rId33" w:history="1">
              <w:r w:rsidRPr="00DC3A7E">
                <w:rPr>
                  <w:rStyle w:val="Hyperlink"/>
                  <w:rFonts w:cs="Arial"/>
                  <w:color w:val="auto"/>
                </w:rPr>
                <w:t>appearing</w:t>
              </w:r>
            </w:hyperlink>
            <w:r w:rsidRPr="00DC3A7E">
              <w:rPr>
                <w:rFonts w:cs="Arial"/>
              </w:rPr>
              <w:t xml:space="preserve"> before </w:t>
            </w:r>
            <w:r w:rsidRPr="00DC3A7E">
              <w:rPr>
                <w:rFonts w:cs="Arial"/>
                <w:color w:val="000000"/>
              </w:rPr>
              <w:t>the Health and Social Care Committee this week, highlighted the good work councils are doing to commission sexual health services. New diagnoses of HIV are down by 28 per cent since 2015. Since local government took on the commissioning of sexual health services in 2013, in many cases they have become better integrated, more efficient and more accessible. However, there is still much work to do, and we will continue to work with colleagues across public health and the NHS to improve outcomes</w:t>
            </w:r>
            <w:r>
              <w:rPr>
                <w:rFonts w:cs="Arial"/>
                <w:color w:val="000000"/>
              </w:rPr>
              <w:t>.</w:t>
            </w:r>
            <w:r>
              <w:rPr>
                <w:rFonts w:cs="Arial"/>
                <w:color w:val="000000"/>
              </w:rPr>
              <w:br/>
            </w:r>
          </w:p>
          <w:p w14:paraId="537601CD" w14:textId="77777777" w:rsidR="00DC3A7E" w:rsidRPr="00160802" w:rsidRDefault="00DC3A7E" w:rsidP="00DC3A7E">
            <w:pPr>
              <w:pStyle w:val="ListParagraph"/>
              <w:numPr>
                <w:ilvl w:val="1"/>
                <w:numId w:val="10"/>
              </w:numPr>
              <w:rPr>
                <w:rFonts w:cs="Arial"/>
              </w:rPr>
            </w:pPr>
            <w:r w:rsidRPr="00160802">
              <w:rPr>
                <w:rFonts w:cs="Arial"/>
                <w:b/>
              </w:rPr>
              <w:t>Public health conference:</w:t>
            </w:r>
            <w:r w:rsidRPr="00160802">
              <w:rPr>
                <w:rFonts w:cs="Arial"/>
              </w:rPr>
              <w:t xml:space="preserve"> on 21 March, we held our sixth annual Public Health Conference and Exhibition. Over 200 delegates attended the 23 plenary and workshop sessions over the day. Attendees heard from high level speakers like Steve Brine MP, Health Minister, Ruth Sutherland, Chief Executive of the Samaritans, Bev Taylor from NHS England and Professor Sian Griffiths, Deputy Chair of Gamble Aware. It was a great opportunity to hear the very latest thinking on key policy and improvement agendas, comment on, and shape policy at the highest level, and network with peers. </w:t>
            </w:r>
            <w:r>
              <w:rPr>
                <w:rFonts w:cs="Arial"/>
              </w:rPr>
              <w:lastRenderedPageBreak/>
              <w:t xml:space="preserve">One the same day, we also </w:t>
            </w:r>
            <w:r>
              <w:rPr>
                <w:rFonts w:cs="Arial"/>
                <w:bCs/>
              </w:rPr>
              <w:t>l</w:t>
            </w:r>
            <w:r w:rsidRPr="009973DF">
              <w:rPr>
                <w:rFonts w:cs="Arial"/>
                <w:bCs/>
              </w:rPr>
              <w:t xml:space="preserve">aunched </w:t>
            </w:r>
            <w:r>
              <w:rPr>
                <w:rFonts w:cs="Arial"/>
                <w:bCs/>
              </w:rPr>
              <w:t>‘</w:t>
            </w:r>
            <w:r w:rsidRPr="009973DF">
              <w:rPr>
                <w:rFonts w:cs="Arial"/>
                <w:bCs/>
              </w:rPr>
              <w:t>Public health transformation six years on: partnerships and prevention</w:t>
            </w:r>
            <w:r>
              <w:rPr>
                <w:rFonts w:cs="Arial"/>
                <w:bCs/>
              </w:rPr>
              <w:t>’</w:t>
            </w:r>
            <w:r w:rsidRPr="009973DF">
              <w:rPr>
                <w:rFonts w:cs="Arial"/>
                <w:bCs/>
              </w:rPr>
              <w:t xml:space="preserve">. The </w:t>
            </w:r>
            <w:hyperlink r:id="rId34" w:history="1">
              <w:r w:rsidRPr="00DC3A7E">
                <w:rPr>
                  <w:rStyle w:val="Hyperlink"/>
                  <w:rFonts w:cs="Arial"/>
                  <w:bCs/>
                  <w:color w:val="auto"/>
                </w:rPr>
                <w:t>report</w:t>
              </w:r>
            </w:hyperlink>
            <w:r w:rsidRPr="00DC3A7E">
              <w:rPr>
                <w:rFonts w:cs="Arial"/>
                <w:bCs/>
              </w:rPr>
              <w:t xml:space="preserve"> shows the excellent work that public health in local government is doing to commission for quality and </w:t>
            </w:r>
            <w:r w:rsidRPr="009973DF">
              <w:rPr>
                <w:rFonts w:cs="Arial"/>
                <w:bCs/>
              </w:rPr>
              <w:t>best value across all areas of public health.</w:t>
            </w:r>
          </w:p>
          <w:p w14:paraId="5E568E4C" w14:textId="77777777" w:rsidR="00160802" w:rsidRPr="00160802" w:rsidRDefault="00160802" w:rsidP="00160802">
            <w:pPr>
              <w:rPr>
                <w:rFonts w:cs="Arial"/>
              </w:rPr>
            </w:pPr>
          </w:p>
          <w:p w14:paraId="5C178AE5" w14:textId="0724D3C5" w:rsidR="00160802" w:rsidRPr="00DC3A7E" w:rsidRDefault="00160802" w:rsidP="00DC3A7E">
            <w:pPr>
              <w:pStyle w:val="ListParagraph"/>
              <w:numPr>
                <w:ilvl w:val="1"/>
                <w:numId w:val="10"/>
              </w:numPr>
              <w:rPr>
                <w:rFonts w:cs="Arial"/>
              </w:rPr>
            </w:pPr>
            <w:r w:rsidRPr="00160802">
              <w:rPr>
                <w:rFonts w:cs="Arial"/>
                <w:b/>
              </w:rPr>
              <w:t>Social Care Digital Innovation Programme:</w:t>
            </w:r>
            <w:r w:rsidRPr="00160802">
              <w:rPr>
                <w:rFonts w:cs="Arial"/>
              </w:rPr>
              <w:t xml:space="preserve"> twelve councils have been selected for the discovery phase of the third wave of the </w:t>
            </w:r>
            <w:hyperlink r:id="rId35" w:history="1">
              <w:r w:rsidRPr="00DC3A7E">
                <w:rPr>
                  <w:rStyle w:val="Hyperlink"/>
                  <w:rFonts w:cs="Arial"/>
                  <w:color w:val="auto"/>
                </w:rPr>
                <w:t>Social Care Digital Innovation Programme 2019-21</w:t>
              </w:r>
            </w:hyperlink>
            <w:r w:rsidRPr="00DC3A7E">
              <w:rPr>
                <w:rFonts w:cs="Arial"/>
              </w:rPr>
              <w:t xml:space="preserve">. Projects include exploring managing hydration in care homes in North Somerset, using technology to improve home care in North East Lincolnshire and improving travel in Camden. Final </w:t>
            </w:r>
            <w:r w:rsidRPr="00160802">
              <w:rPr>
                <w:rFonts w:cs="Arial"/>
              </w:rPr>
              <w:t xml:space="preserve">reports from the 2018-19 programme will be published over the next two months including results from carers testing exoskeletal devices in the Isle of Wight and the biometric technology trials with people with autism in Wirral. </w:t>
            </w:r>
          </w:p>
          <w:p w14:paraId="33AFBCD4" w14:textId="77777777" w:rsidR="00160802" w:rsidRPr="00160802" w:rsidRDefault="00160802" w:rsidP="00160802">
            <w:pPr>
              <w:pStyle w:val="ListParagraph"/>
              <w:rPr>
                <w:rFonts w:cs="Arial"/>
              </w:rPr>
            </w:pPr>
          </w:p>
          <w:p w14:paraId="08C0C121" w14:textId="05B8808D" w:rsidR="00AA2185" w:rsidRDefault="00AA2185" w:rsidP="00AA2185">
            <w:pPr>
              <w:pStyle w:val="ListParagraph"/>
              <w:numPr>
                <w:ilvl w:val="1"/>
                <w:numId w:val="10"/>
              </w:numPr>
              <w:rPr>
                <w:rFonts w:cs="Arial"/>
              </w:rPr>
            </w:pPr>
            <w:r w:rsidRPr="00AA2185">
              <w:rPr>
                <w:rFonts w:cs="Arial"/>
                <w:b/>
              </w:rPr>
              <w:t>Drugs policy:</w:t>
            </w:r>
            <w:r>
              <w:rPr>
                <w:rFonts w:cs="Arial"/>
              </w:rPr>
              <w:t xml:space="preserve"> w</w:t>
            </w:r>
            <w:r w:rsidRPr="00AA2185">
              <w:rPr>
                <w:rFonts w:cs="Arial"/>
              </w:rPr>
              <w:t xml:space="preserve">e submitted written evidence to the Health and Social Care Committee inquiry on drugs policy. Our evidence highlighted the work of councils in addressing some of the pressures associated with drugs and alcohol addictions in local communities. </w:t>
            </w:r>
          </w:p>
          <w:p w14:paraId="2E40BFFB" w14:textId="77777777" w:rsidR="00AA2185" w:rsidRPr="00AA2185" w:rsidRDefault="00AA2185" w:rsidP="00AA2185">
            <w:pPr>
              <w:pStyle w:val="ListParagraph"/>
              <w:rPr>
                <w:rFonts w:cs="Arial"/>
              </w:rPr>
            </w:pPr>
          </w:p>
          <w:p w14:paraId="0034489B" w14:textId="54F2B12B" w:rsidR="00AA2185" w:rsidRPr="00AA2185" w:rsidRDefault="00AA2185" w:rsidP="00AA2185">
            <w:pPr>
              <w:pStyle w:val="ListParagraph"/>
              <w:numPr>
                <w:ilvl w:val="1"/>
                <w:numId w:val="10"/>
              </w:numPr>
              <w:rPr>
                <w:rFonts w:cs="Arial"/>
              </w:rPr>
            </w:pPr>
            <w:r w:rsidRPr="00AA2185">
              <w:rPr>
                <w:rFonts w:cs="Arial"/>
                <w:b/>
              </w:rPr>
              <w:t>Accessible homes for older people</w:t>
            </w:r>
            <w:r>
              <w:rPr>
                <w:rFonts w:cs="Arial"/>
              </w:rPr>
              <w:t>: w</w:t>
            </w:r>
            <w:r w:rsidRPr="00AA2185">
              <w:rPr>
                <w:rFonts w:cs="Arial"/>
              </w:rPr>
              <w:t>e submitted written evidence to the All Party Parliamentary Group for Ageing and Older People's inquiry on decent and accessible homes for older people. Our submission highlighted the impact of poor and inaccessible housing and the affect older people’s health and care.</w:t>
            </w:r>
          </w:p>
          <w:p w14:paraId="5B117D34" w14:textId="7D8393A9" w:rsidR="00292297" w:rsidRPr="00160802" w:rsidRDefault="00292297" w:rsidP="00160802">
            <w:pPr>
              <w:rPr>
                <w:rFonts w:cs="Arial"/>
              </w:rPr>
            </w:pPr>
          </w:p>
        </w:tc>
      </w:tr>
      <w:tr w:rsidR="005100B4" w:rsidRPr="005100B4" w14:paraId="026BF3E9" w14:textId="77777777" w:rsidTr="00E91397">
        <w:tblPrEx>
          <w:jc w:val="center"/>
          <w:tblInd w:w="0" w:type="dxa"/>
        </w:tblPrEx>
        <w:trPr>
          <w:trHeight w:val="517"/>
          <w:jc w:val="center"/>
        </w:trPr>
        <w:tc>
          <w:tcPr>
            <w:tcW w:w="9746" w:type="dxa"/>
          </w:tcPr>
          <w:p w14:paraId="551BB9FC" w14:textId="07AE9EFE" w:rsidR="00A244FB" w:rsidRPr="00186B8F" w:rsidRDefault="00600107" w:rsidP="00186B8F">
            <w:pPr>
              <w:spacing w:before="120"/>
              <w:rPr>
                <w:rFonts w:cs="Arial"/>
                <w:b/>
                <w:szCs w:val="22"/>
              </w:rPr>
            </w:pPr>
            <w:r w:rsidRPr="00EF5621">
              <w:rPr>
                <w:rFonts w:cs="Arial"/>
                <w:b/>
                <w:sz w:val="22"/>
                <w:szCs w:val="22"/>
              </w:rPr>
              <w:lastRenderedPageBreak/>
              <w:t>Priority 3 –</w:t>
            </w:r>
            <w:r w:rsidRPr="009B1FF7">
              <w:rPr>
                <w:rFonts w:cs="Arial"/>
                <w:b/>
                <w:sz w:val="22"/>
                <w:szCs w:val="22"/>
              </w:rPr>
              <w:t xml:space="preserve"> </w:t>
            </w:r>
            <w:r w:rsidR="009B1FF7" w:rsidRPr="009B1FF7">
              <w:rPr>
                <w:b/>
                <w:sz w:val="22"/>
                <w:szCs w:val="22"/>
                <w:lang w:val="en-US"/>
              </w:rPr>
              <w:t>Children, education and schools</w:t>
            </w:r>
          </w:p>
          <w:p w14:paraId="09A56667" w14:textId="7CEA03FC" w:rsidR="00160802" w:rsidRPr="00DC3A7E" w:rsidRDefault="00160802" w:rsidP="00160802">
            <w:pPr>
              <w:pStyle w:val="ListParagraph"/>
              <w:numPr>
                <w:ilvl w:val="1"/>
                <w:numId w:val="7"/>
              </w:numPr>
              <w:spacing w:before="100" w:beforeAutospacing="1" w:after="100" w:afterAutospacing="1"/>
              <w:rPr>
                <w:rFonts w:cs="Arial"/>
              </w:rPr>
            </w:pPr>
            <w:r w:rsidRPr="00160802">
              <w:rPr>
                <w:rStyle w:val="Strong"/>
                <w:rFonts w:cs="Arial"/>
              </w:rPr>
              <w:t>Children’s centres</w:t>
            </w:r>
            <w:r w:rsidRPr="00DC3A7E">
              <w:rPr>
                <w:rFonts w:cs="Arial"/>
                <w:b/>
                <w:bCs/>
              </w:rPr>
              <w:t xml:space="preserve">: </w:t>
            </w:r>
            <w:r w:rsidRPr="00DC3A7E">
              <w:rPr>
                <w:rFonts w:cs="Arial"/>
                <w:bCs/>
              </w:rPr>
              <w:t>o</w:t>
            </w:r>
            <w:r w:rsidRPr="00DC3A7E">
              <w:rPr>
                <w:rFonts w:cs="Arial"/>
              </w:rPr>
              <w:t xml:space="preserve">ur </w:t>
            </w:r>
            <w:hyperlink r:id="rId36" w:tgtFrame="_blank" w:history="1">
              <w:r w:rsidRPr="00DC3A7E">
                <w:rPr>
                  <w:rStyle w:val="Hyperlink"/>
                  <w:rFonts w:cs="Arial"/>
                  <w:color w:val="auto"/>
                </w:rPr>
                <w:t>analysis</w:t>
              </w:r>
            </w:hyperlink>
            <w:r w:rsidRPr="00DC3A7E">
              <w:rPr>
                <w:rFonts w:cs="Arial"/>
              </w:rPr>
              <w:t xml:space="preserve"> has shown that councils have been forced to cut their spending on children’s centres by nearly a quarter in four years, down to £480,513,000 in 2017/18 compared with £637,265,000 in 2014/15. This is at a time when councils are looking after some 75,420 children, more than at any time since the 1980s. Councils are also spending 18 per cent more on children in care while the money for children’s centres and wider preventative services is falling. The services these facilities provide are often a lifeline for children and parents alike, and we are working hard to take this message to Government as part of our 2019 Spending Review </w:t>
            </w:r>
            <w:hyperlink r:id="rId37" w:tgtFrame="_blank" w:history="1">
              <w:r w:rsidRPr="00DC3A7E">
                <w:rPr>
                  <w:rStyle w:val="Hyperlink"/>
                  <w:rFonts w:cs="Arial"/>
                  <w:color w:val="auto"/>
                </w:rPr>
                <w:t>campaign</w:t>
              </w:r>
            </w:hyperlink>
            <w:r w:rsidRPr="00DC3A7E">
              <w:rPr>
                <w:rFonts w:cs="Arial"/>
              </w:rPr>
              <w:t>.</w:t>
            </w:r>
            <w:r>
              <w:rPr>
                <w:rFonts w:cs="Arial"/>
              </w:rPr>
              <w:br/>
            </w:r>
          </w:p>
          <w:p w14:paraId="52B0FC11" w14:textId="2731A029" w:rsidR="00160802" w:rsidRPr="00160802" w:rsidRDefault="00160802" w:rsidP="00160802">
            <w:pPr>
              <w:pStyle w:val="ListParagraph"/>
              <w:numPr>
                <w:ilvl w:val="1"/>
                <w:numId w:val="7"/>
              </w:numPr>
              <w:spacing w:before="100" w:beforeAutospacing="1" w:after="100" w:afterAutospacing="1"/>
              <w:rPr>
                <w:rFonts w:cs="Arial"/>
              </w:rPr>
            </w:pPr>
            <w:r w:rsidRPr="00DC3A7E">
              <w:rPr>
                <w:rStyle w:val="Strong"/>
                <w:rFonts w:cs="Arial"/>
              </w:rPr>
              <w:t>Parliamentary report on children’s services</w:t>
            </w:r>
            <w:r w:rsidRPr="00DC3A7E">
              <w:rPr>
                <w:rFonts w:cs="Arial"/>
                <w:b/>
                <w:bCs/>
              </w:rPr>
              <w:t xml:space="preserve">: </w:t>
            </w:r>
            <w:r w:rsidRPr="00DC3A7E">
              <w:rPr>
                <w:rFonts w:cs="Arial"/>
                <w:bCs/>
              </w:rPr>
              <w:t>t</w:t>
            </w:r>
            <w:r w:rsidRPr="00DC3A7E">
              <w:rPr>
                <w:rFonts w:cs="Arial"/>
              </w:rPr>
              <w:t xml:space="preserve">he Public Accounts Committee </w:t>
            </w:r>
            <w:hyperlink r:id="rId38" w:tgtFrame="_blank" w:history="1">
              <w:r w:rsidRPr="00DC3A7E">
                <w:rPr>
                  <w:rStyle w:val="Hyperlink"/>
                  <w:rFonts w:cs="Arial"/>
                  <w:color w:val="auto"/>
                </w:rPr>
                <w:t>referenced</w:t>
              </w:r>
            </w:hyperlink>
            <w:r w:rsidRPr="00DC3A7E">
              <w:rPr>
                <w:rFonts w:cs="Arial"/>
              </w:rPr>
              <w:t xml:space="preserve"> our evidence that councils are working tirelessly to support vulnerable children and that in 2017/18, £8.8 billion was spent on children’s social care in its report on Transforming Children’s Services. The report also notes the rising pressures facing children’s services, quoting our data that 91 per cent of councils overspending on children’s services in 2017/18 with increased referrals and more children being taken into care. The report states that the Department for Education has not done enough to ensure the sustainability of quality and funding for children’s social care and calls on it to outline the reasons </w:t>
            </w:r>
            <w:r w:rsidRPr="00160802">
              <w:rPr>
                <w:rFonts w:cs="Arial"/>
              </w:rPr>
              <w:t>for the variation between the activity and cost of children’s social care across councils.</w:t>
            </w:r>
            <w:r w:rsidRPr="00160802">
              <w:rPr>
                <w:rFonts w:cs="Arial"/>
              </w:rPr>
              <w:br/>
            </w:r>
          </w:p>
          <w:p w14:paraId="5D93929E" w14:textId="2BDCD129" w:rsidR="00DA22D8" w:rsidRPr="00DA22D8" w:rsidRDefault="00160802" w:rsidP="00DA22D8">
            <w:pPr>
              <w:pStyle w:val="ListParagraph"/>
              <w:numPr>
                <w:ilvl w:val="1"/>
                <w:numId w:val="7"/>
              </w:numPr>
              <w:spacing w:before="100" w:beforeAutospacing="1" w:after="100" w:afterAutospacing="1"/>
              <w:rPr>
                <w:rFonts w:cs="Arial"/>
              </w:rPr>
            </w:pPr>
            <w:r w:rsidRPr="00160802">
              <w:rPr>
                <w:rStyle w:val="Strong"/>
                <w:rFonts w:cs="Arial"/>
              </w:rPr>
              <w:t>Troubled families</w:t>
            </w:r>
            <w:r w:rsidRPr="00160802">
              <w:rPr>
                <w:rFonts w:cs="Arial"/>
                <w:b/>
                <w:bCs/>
              </w:rPr>
              <w:t xml:space="preserve">: </w:t>
            </w:r>
            <w:r w:rsidRPr="00160802">
              <w:rPr>
                <w:rFonts w:cs="Arial"/>
                <w:bCs/>
              </w:rPr>
              <w:t>w</w:t>
            </w:r>
            <w:r w:rsidRPr="00160802">
              <w:rPr>
                <w:rFonts w:cs="Arial"/>
              </w:rPr>
              <w:t xml:space="preserve">e </w:t>
            </w:r>
            <w:hyperlink r:id="rId39" w:tgtFrame="_blank" w:history="1">
              <w:r w:rsidRPr="00DC3A7E">
                <w:rPr>
                  <w:rStyle w:val="Hyperlink"/>
                  <w:rFonts w:cs="Arial"/>
                  <w:color w:val="auto"/>
                </w:rPr>
                <w:t>highlighted</w:t>
              </w:r>
            </w:hyperlink>
            <w:r w:rsidRPr="00DC3A7E">
              <w:rPr>
                <w:rFonts w:cs="Arial"/>
              </w:rPr>
              <w:t xml:space="preserve"> the pivotal role councils have played in making the Troubled Families Programme a success for some of the most vulnerable families. </w:t>
            </w:r>
            <w:hyperlink r:id="rId40" w:tgtFrame="_blank" w:history="1">
              <w:r w:rsidRPr="00DC3A7E">
                <w:rPr>
                  <w:rStyle w:val="Hyperlink"/>
                  <w:rFonts w:cs="Arial"/>
                  <w:color w:val="auto"/>
                </w:rPr>
                <w:t>New evidence</w:t>
              </w:r>
            </w:hyperlink>
            <w:r w:rsidRPr="00DC3A7E">
              <w:rPr>
                <w:rFonts w:cs="Arial"/>
              </w:rPr>
              <w:t xml:space="preserve"> published </w:t>
            </w:r>
            <w:r w:rsidRPr="00160802">
              <w:rPr>
                <w:rFonts w:cs="Arial"/>
              </w:rPr>
              <w:t>by Government has shown the programme is improving outcomes for families across a number of measures. The Government must continue funding this vital service, as it is one of the few remaining sources of early int</w:t>
            </w:r>
            <w:r w:rsidR="00DA22D8">
              <w:rPr>
                <w:rFonts w:cs="Arial"/>
              </w:rPr>
              <w:t xml:space="preserve">ervention funding for councils. </w:t>
            </w:r>
            <w:r w:rsidR="00DA22D8">
              <w:rPr>
                <w:rFonts w:cs="Arial"/>
              </w:rPr>
              <w:br/>
            </w:r>
          </w:p>
          <w:p w14:paraId="757002B5" w14:textId="7D2CF78B" w:rsidR="00160802" w:rsidRDefault="00160802" w:rsidP="00160802">
            <w:pPr>
              <w:pStyle w:val="ListParagraph"/>
              <w:numPr>
                <w:ilvl w:val="1"/>
                <w:numId w:val="7"/>
              </w:numPr>
              <w:spacing w:before="100" w:beforeAutospacing="1" w:after="100" w:afterAutospacing="1"/>
              <w:rPr>
                <w:rFonts w:cs="Arial"/>
              </w:rPr>
            </w:pPr>
            <w:r w:rsidRPr="00160802">
              <w:rPr>
                <w:rStyle w:val="Strong"/>
                <w:rFonts w:cs="Arial"/>
              </w:rPr>
              <w:t>Health visitor numbers</w:t>
            </w:r>
            <w:r w:rsidRPr="00DC3A7E">
              <w:rPr>
                <w:rFonts w:cs="Arial"/>
                <w:b/>
                <w:bCs/>
              </w:rPr>
              <w:t xml:space="preserve">: </w:t>
            </w:r>
            <w:r w:rsidRPr="00DC3A7E">
              <w:rPr>
                <w:rFonts w:cs="Arial"/>
                <w:bCs/>
              </w:rPr>
              <w:t>w</w:t>
            </w:r>
            <w:r w:rsidRPr="00DC3A7E">
              <w:rPr>
                <w:rFonts w:cs="Arial"/>
              </w:rPr>
              <w:t xml:space="preserve">e </w:t>
            </w:r>
            <w:hyperlink r:id="rId41" w:tgtFrame="_blank" w:history="1">
              <w:r w:rsidRPr="00DC3A7E">
                <w:rPr>
                  <w:rStyle w:val="Hyperlink"/>
                  <w:rFonts w:cs="Arial"/>
                  <w:color w:val="auto"/>
                </w:rPr>
                <w:t>underlined</w:t>
              </w:r>
            </w:hyperlink>
            <w:r w:rsidRPr="00DC3A7E">
              <w:rPr>
                <w:rFonts w:cs="Arial"/>
              </w:rPr>
              <w:t xml:space="preserve"> </w:t>
            </w:r>
            <w:r w:rsidRPr="00160802">
              <w:rPr>
                <w:rFonts w:cs="Arial"/>
              </w:rPr>
              <w:t>the need for urgent action to deal with a significant fall in numbers of children’s health visitors. Since 2015 there has been a 20 per cent drop in the number of full-time equivalent visitors working in the NHS. This has led to the current system being stretched to its limits as the numbers of vulnerable children and families goes up. We are calling on Government to reverse the £531 million cash terms reduction to public health budgets between 2015/16 and 2019/20. This will enable more health visitors to be trained and recruited by councils who can then provide more help and support to vulnerable children and families.</w:t>
            </w:r>
            <w:r>
              <w:rPr>
                <w:rFonts w:cs="Arial"/>
              </w:rPr>
              <w:br/>
            </w:r>
          </w:p>
          <w:p w14:paraId="1A5BCEB6" w14:textId="540B6ADF" w:rsidR="00160802" w:rsidRPr="00DC3A7E" w:rsidRDefault="00160802" w:rsidP="00160802">
            <w:pPr>
              <w:pStyle w:val="ListParagraph"/>
              <w:numPr>
                <w:ilvl w:val="1"/>
                <w:numId w:val="7"/>
              </w:numPr>
              <w:spacing w:before="100" w:beforeAutospacing="1" w:after="100" w:afterAutospacing="1"/>
              <w:rPr>
                <w:rFonts w:cs="Arial"/>
              </w:rPr>
            </w:pPr>
            <w:r w:rsidRPr="00160802">
              <w:rPr>
                <w:rStyle w:val="Strong"/>
                <w:rFonts w:cs="Arial"/>
              </w:rPr>
              <w:t>Resolution Foundation skills report</w:t>
            </w:r>
            <w:r w:rsidRPr="00160802">
              <w:rPr>
                <w:rFonts w:cs="Arial"/>
                <w:b/>
                <w:bCs/>
              </w:rPr>
              <w:t xml:space="preserve">: </w:t>
            </w:r>
            <w:r w:rsidRPr="00160802">
              <w:rPr>
                <w:rFonts w:cs="Arial"/>
                <w:bCs/>
              </w:rPr>
              <w:t>a</w:t>
            </w:r>
            <w:r w:rsidRPr="00DC3A7E">
              <w:rPr>
                <w:rFonts w:cs="Arial"/>
              </w:rPr>
              <w:t xml:space="preserve"> </w:t>
            </w:r>
            <w:hyperlink r:id="rId42" w:tgtFrame="_blank" w:history="1">
              <w:r w:rsidRPr="00DC3A7E">
                <w:rPr>
                  <w:rStyle w:val="Hyperlink"/>
                  <w:rFonts w:cs="Arial"/>
                  <w:color w:val="auto"/>
                </w:rPr>
                <w:t>report</w:t>
              </w:r>
            </w:hyperlink>
            <w:r w:rsidRPr="00DC3A7E">
              <w:rPr>
                <w:rFonts w:cs="Arial"/>
              </w:rPr>
              <w:t xml:space="preserve"> from the Resolution Foundation has found that there has been a slowdown in the growth in the education levels of our young people. In our </w:t>
            </w:r>
            <w:hyperlink r:id="rId43" w:tgtFrame="_blank" w:history="1">
              <w:r w:rsidRPr="00DC3A7E">
                <w:rPr>
                  <w:rStyle w:val="Hyperlink"/>
                  <w:rFonts w:cs="Arial"/>
                  <w:color w:val="auto"/>
                </w:rPr>
                <w:t>response</w:t>
              </w:r>
            </w:hyperlink>
            <w:r w:rsidRPr="00DC3A7E">
              <w:rPr>
                <w:rFonts w:cs="Arial"/>
              </w:rPr>
              <w:t xml:space="preserve"> we </w:t>
            </w:r>
            <w:r w:rsidRPr="00DC3A7E">
              <w:rPr>
                <w:rFonts w:cs="Arial"/>
              </w:rPr>
              <w:lastRenderedPageBreak/>
              <w:t>highlighted the importance of an education and training system that councils can adapt to their changing local jobs market. This must include providing young people with a compelling choice of both academic and technical pathways, a National Retraining Scheme for adults to gain skills for new jobs, and devolved and adequately resourced UK Shared Prosperity Fund and Local Industrial Strategies. These will allow councils and their partners to plan how their local economies can enable growth that benefits all.</w:t>
            </w:r>
            <w:r w:rsidRPr="00DC3A7E">
              <w:rPr>
                <w:rFonts w:cs="Arial"/>
              </w:rPr>
              <w:br/>
            </w:r>
          </w:p>
          <w:p w14:paraId="088CAF47" w14:textId="4F73FFDD" w:rsidR="00160802" w:rsidRDefault="00160802" w:rsidP="00160802">
            <w:pPr>
              <w:pStyle w:val="ListParagraph"/>
              <w:numPr>
                <w:ilvl w:val="1"/>
                <w:numId w:val="7"/>
              </w:numPr>
              <w:spacing w:before="100" w:beforeAutospacing="1" w:after="100" w:afterAutospacing="1"/>
              <w:rPr>
                <w:rFonts w:cs="Arial"/>
              </w:rPr>
            </w:pPr>
            <w:r w:rsidRPr="00DC3A7E">
              <w:rPr>
                <w:rStyle w:val="Strong"/>
                <w:rFonts w:cs="Arial"/>
              </w:rPr>
              <w:t>Foster carers</w:t>
            </w:r>
            <w:r w:rsidRPr="00DC3A7E">
              <w:rPr>
                <w:rFonts w:cs="Arial"/>
                <w:b/>
                <w:bCs/>
              </w:rPr>
              <w:t xml:space="preserve">: </w:t>
            </w:r>
            <w:r w:rsidRPr="00DC3A7E">
              <w:rPr>
                <w:rFonts w:cs="Arial"/>
                <w:bCs/>
              </w:rPr>
              <w:t>o</w:t>
            </w:r>
            <w:r w:rsidRPr="00DC3A7E">
              <w:rPr>
                <w:rFonts w:cs="Arial"/>
              </w:rPr>
              <w:t xml:space="preserve">ur Deputy Chairman, Cllr David Simmonds, </w:t>
            </w:r>
            <w:hyperlink r:id="rId44" w:history="1">
              <w:r w:rsidRPr="00DC3A7E">
                <w:rPr>
                  <w:rStyle w:val="Hyperlink"/>
                  <w:rFonts w:cs="Arial"/>
                  <w:color w:val="auto"/>
                </w:rPr>
                <w:t>appeared</w:t>
              </w:r>
            </w:hyperlink>
            <w:r w:rsidRPr="00DC3A7E">
              <w:rPr>
                <w:rFonts w:cs="Arial"/>
              </w:rPr>
              <w:t xml:space="preserve"> on </w:t>
            </w:r>
            <w:proofErr w:type="spellStart"/>
            <w:r w:rsidRPr="00DC3A7E">
              <w:rPr>
                <w:rFonts w:cs="Arial"/>
              </w:rPr>
              <w:t>Newsnight</w:t>
            </w:r>
            <w:proofErr w:type="spellEnd"/>
            <w:r w:rsidRPr="00DC3A7E">
              <w:rPr>
                <w:rFonts w:cs="Arial"/>
              </w:rPr>
              <w:t xml:space="preserve"> to highlight what councils are doing to support the vital work of foster carers, whilst protecting the interests of each child. He emphasised that what councils share with foster carers will clearly depend </w:t>
            </w:r>
            <w:r w:rsidRPr="00160802">
              <w:rPr>
                <w:rFonts w:cs="Arial"/>
              </w:rPr>
              <w:t>on the individual circumstances but the presumption will always be to share as much information as possible.</w:t>
            </w:r>
            <w:r>
              <w:rPr>
                <w:rFonts w:cs="Arial"/>
              </w:rPr>
              <w:br/>
            </w:r>
          </w:p>
          <w:p w14:paraId="79838821" w14:textId="18FB74FD" w:rsidR="00987547" w:rsidRPr="00987547" w:rsidRDefault="00160802" w:rsidP="00987547">
            <w:pPr>
              <w:pStyle w:val="ListParagraph"/>
              <w:numPr>
                <w:ilvl w:val="1"/>
                <w:numId w:val="7"/>
              </w:numPr>
              <w:spacing w:before="100" w:beforeAutospacing="1" w:after="100" w:afterAutospacing="1"/>
              <w:rPr>
                <w:rFonts w:cs="Arial"/>
              </w:rPr>
            </w:pPr>
            <w:r w:rsidRPr="00160802">
              <w:rPr>
                <w:rStyle w:val="Strong"/>
                <w:rFonts w:cs="Arial"/>
                <w:color w:val="000000"/>
              </w:rPr>
              <w:t>Nurseries</w:t>
            </w:r>
            <w:r w:rsidRPr="00160802">
              <w:rPr>
                <w:rFonts w:cs="Arial"/>
                <w:b/>
                <w:bCs/>
                <w:color w:val="000000"/>
              </w:rPr>
              <w:t xml:space="preserve">: </w:t>
            </w:r>
            <w:r w:rsidRPr="00160802">
              <w:rPr>
                <w:rFonts w:cs="Arial"/>
                <w:bCs/>
                <w:color w:val="000000"/>
              </w:rPr>
              <w:t>m</w:t>
            </w:r>
            <w:r w:rsidRPr="00160802">
              <w:rPr>
                <w:rFonts w:cs="Arial"/>
                <w:color w:val="000000"/>
              </w:rPr>
              <w:t>aintained nursery schools have received a £24 million funding boost for the 2019/20 academic yea</w:t>
            </w:r>
            <w:r w:rsidRPr="00DC3A7E">
              <w:rPr>
                <w:rFonts w:cs="Arial"/>
              </w:rPr>
              <w:t>r. This is good news, and we are pleased the Government has acted on our concerns. Councils have been </w:t>
            </w:r>
            <w:hyperlink r:id="rId45" w:history="1">
              <w:r w:rsidRPr="00DC3A7E">
                <w:rPr>
                  <w:rStyle w:val="Hyperlink"/>
                  <w:rFonts w:cs="Arial"/>
                  <w:color w:val="auto"/>
                </w:rPr>
                <w:t>making clear</w:t>
              </w:r>
            </w:hyperlink>
            <w:r w:rsidRPr="00DC3A7E">
              <w:rPr>
                <w:rFonts w:cs="Arial"/>
              </w:rPr>
              <w:t xml:space="preserve"> that additional funding is needed urgently to secure the future of maintained nurseries. Our nurseries provide a high level of crucial support to disadvantaged children and those with special educational needs, but canno</w:t>
            </w:r>
            <w:r w:rsidR="00987547" w:rsidRPr="00DC3A7E">
              <w:rPr>
                <w:rFonts w:cs="Arial"/>
              </w:rPr>
              <w:t>t do so unless funded properly</w:t>
            </w:r>
            <w:r w:rsidR="00987547">
              <w:rPr>
                <w:rFonts w:cs="Arial"/>
                <w:color w:val="000000"/>
              </w:rPr>
              <w:t>.</w:t>
            </w:r>
            <w:r w:rsidR="00987547">
              <w:rPr>
                <w:rFonts w:cs="Arial"/>
                <w:color w:val="000000"/>
              </w:rPr>
              <w:br/>
            </w:r>
          </w:p>
          <w:p w14:paraId="1D6405FF" w14:textId="28EED748" w:rsidR="00987547" w:rsidRPr="00987547" w:rsidRDefault="00987547" w:rsidP="00987547">
            <w:pPr>
              <w:pStyle w:val="ListParagraph"/>
              <w:numPr>
                <w:ilvl w:val="1"/>
                <w:numId w:val="7"/>
              </w:numPr>
              <w:spacing w:before="100" w:beforeAutospacing="1" w:after="100" w:afterAutospacing="1"/>
              <w:rPr>
                <w:rFonts w:cs="Arial"/>
              </w:rPr>
            </w:pPr>
            <w:r w:rsidRPr="00987547">
              <w:rPr>
                <w:rStyle w:val="Strong"/>
                <w:rFonts w:cs="Arial"/>
              </w:rPr>
              <w:t>National Deaf Children’s Society survey</w:t>
            </w:r>
            <w:r w:rsidRPr="00DC3A7E">
              <w:rPr>
                <w:rFonts w:cs="Arial"/>
                <w:b/>
                <w:bCs/>
              </w:rPr>
              <w:t xml:space="preserve">: </w:t>
            </w:r>
            <w:r w:rsidRPr="00DC3A7E">
              <w:rPr>
                <w:rFonts w:cs="Arial"/>
                <w:bCs/>
              </w:rPr>
              <w:t>we</w:t>
            </w:r>
            <w:r w:rsidRPr="00DC3A7E">
              <w:rPr>
                <w:rFonts w:cs="Arial"/>
              </w:rPr>
              <w:t xml:space="preserve"> </w:t>
            </w:r>
            <w:hyperlink r:id="rId46" w:tgtFrame="_blank" w:history="1">
              <w:r w:rsidRPr="00DC3A7E">
                <w:rPr>
                  <w:rStyle w:val="Hyperlink"/>
                  <w:rFonts w:cs="Arial"/>
                  <w:color w:val="auto"/>
                </w:rPr>
                <w:t>responded</w:t>
              </w:r>
            </w:hyperlink>
            <w:r w:rsidRPr="00DC3A7E">
              <w:rPr>
                <w:rFonts w:cs="Arial"/>
              </w:rPr>
              <w:t xml:space="preserve"> to survey results from the National Deaf Children’s Society. It </w:t>
            </w:r>
            <w:hyperlink r:id="rId47" w:tgtFrame="_blank" w:history="1">
              <w:r w:rsidRPr="00DC3A7E">
                <w:rPr>
                  <w:rStyle w:val="Hyperlink"/>
                  <w:rFonts w:cs="Arial"/>
                  <w:color w:val="auto"/>
                </w:rPr>
                <w:t>found</w:t>
              </w:r>
            </w:hyperlink>
            <w:r w:rsidRPr="00DC3A7E">
              <w:rPr>
                <w:rFonts w:cs="Arial"/>
              </w:rPr>
              <w:t xml:space="preserve"> 58 per cent of specialist teachers felt there was less support available for deaf children than in 2014, while 43 per cent thought </w:t>
            </w:r>
            <w:r w:rsidRPr="00987547">
              <w:rPr>
                <w:rFonts w:cs="Arial"/>
              </w:rPr>
              <w:t>pupils were now performing worse. This confirms our key message that the pressures facing councils in helping pupils with special educations needs and disabilities continue to increase, while the money is just not there. Councils are working hard to help give all our children the education they deserve</w:t>
            </w:r>
            <w:r w:rsidR="00DA22D8">
              <w:rPr>
                <w:rFonts w:cs="Arial"/>
              </w:rPr>
              <w:t>.</w:t>
            </w:r>
            <w:r w:rsidRPr="00987547">
              <w:rPr>
                <w:rFonts w:cs="Arial"/>
              </w:rPr>
              <w:t xml:space="preserve"> </w:t>
            </w:r>
            <w:r w:rsidRPr="00987547">
              <w:rPr>
                <w:rFonts w:cs="Arial"/>
                <w:color w:val="000000"/>
              </w:rPr>
              <w:br/>
            </w:r>
          </w:p>
          <w:p w14:paraId="21292A18" w14:textId="44C7449E" w:rsidR="00987547" w:rsidRPr="00987547" w:rsidRDefault="00987547" w:rsidP="00987547">
            <w:pPr>
              <w:pStyle w:val="ListParagraph"/>
              <w:numPr>
                <w:ilvl w:val="1"/>
                <w:numId w:val="7"/>
              </w:numPr>
              <w:spacing w:before="100" w:beforeAutospacing="1" w:after="100" w:afterAutospacing="1"/>
              <w:rPr>
                <w:rFonts w:cs="Arial"/>
              </w:rPr>
            </w:pPr>
            <w:r w:rsidRPr="00987547">
              <w:rPr>
                <w:rStyle w:val="Strong"/>
                <w:rFonts w:cs="Arial"/>
                <w:color w:val="000000"/>
              </w:rPr>
              <w:t>Child gangs</w:t>
            </w:r>
            <w:r w:rsidRPr="00987547">
              <w:rPr>
                <w:rFonts w:cs="Arial"/>
                <w:b/>
                <w:bCs/>
                <w:color w:val="000000"/>
              </w:rPr>
              <w:t xml:space="preserve">: </w:t>
            </w:r>
            <w:r w:rsidRPr="00DC3A7E">
              <w:rPr>
                <w:rFonts w:cs="Arial"/>
                <w:bCs/>
              </w:rPr>
              <w:t>MHCLG</w:t>
            </w:r>
            <w:r w:rsidRPr="00DC3A7E">
              <w:rPr>
                <w:rFonts w:cs="Arial"/>
              </w:rPr>
              <w:t> </w:t>
            </w:r>
            <w:hyperlink r:id="rId48" w:history="1">
              <w:r w:rsidRPr="00DC3A7E">
                <w:rPr>
                  <w:rStyle w:val="Hyperlink"/>
                  <w:rFonts w:cs="Arial"/>
                  <w:color w:val="auto"/>
                </w:rPr>
                <w:t>announced</w:t>
              </w:r>
            </w:hyperlink>
            <w:r w:rsidRPr="00DC3A7E">
              <w:rPr>
                <w:rFonts w:cs="Arial"/>
              </w:rPr>
              <w:t xml:space="preserve"> a £9.8 million fund in support of community projects to confront knife crime and gang culture. A total of </w:t>
            </w:r>
            <w:r w:rsidRPr="00987547">
              <w:rPr>
                <w:rFonts w:cs="Arial"/>
                <w:color w:val="000000"/>
              </w:rPr>
              <w:t xml:space="preserve">21 councils have successfully bid for a share of £9.5 million to help young people and families vulnerable to the effects of gangs. A further £300,000 will also be available for local authorities across England to train frontline staff on how to tackle childhood trauma. There have been some concerning findings published by the Office of the Children’s Commissioner on child gangs. The research has revealed there are an estimated 27,000 children in gangs in England, with only a small number known to authorities. We have pointed out that councils are working hard to identify and protect children and young people at risk, but were forced to cut spending on local youth services by nearly 40 per cent between 2010/11 and 2016/17. </w:t>
            </w:r>
            <w:r>
              <w:rPr>
                <w:rFonts w:cs="Arial"/>
                <w:color w:val="000000"/>
              </w:rPr>
              <w:br/>
            </w:r>
          </w:p>
          <w:p w14:paraId="3741D800" w14:textId="38648363" w:rsidR="00987547" w:rsidRPr="00987547" w:rsidRDefault="00987547" w:rsidP="00987547">
            <w:pPr>
              <w:pStyle w:val="ListParagraph"/>
              <w:numPr>
                <w:ilvl w:val="1"/>
                <w:numId w:val="7"/>
              </w:numPr>
              <w:spacing w:before="100" w:beforeAutospacing="1" w:after="100" w:afterAutospacing="1"/>
              <w:rPr>
                <w:rFonts w:cs="Arial"/>
              </w:rPr>
            </w:pPr>
            <w:r w:rsidRPr="00987547">
              <w:rPr>
                <w:rStyle w:val="Strong"/>
                <w:rFonts w:cs="Arial"/>
              </w:rPr>
              <w:t>Youth services</w:t>
            </w:r>
            <w:r w:rsidRPr="00987547">
              <w:rPr>
                <w:rFonts w:cs="Arial"/>
                <w:b/>
                <w:bCs/>
              </w:rPr>
              <w:t xml:space="preserve">: </w:t>
            </w:r>
            <w:r w:rsidRPr="00987547">
              <w:rPr>
                <w:rFonts w:cs="Arial"/>
                <w:bCs/>
              </w:rPr>
              <w:t>t</w:t>
            </w:r>
            <w:r w:rsidRPr="00987547">
              <w:rPr>
                <w:rFonts w:cs="Arial"/>
              </w:rPr>
              <w:t xml:space="preserve">he National Citizens Service (NCS) is set to receive over £10 million for a branding refresh. We </w:t>
            </w:r>
            <w:r w:rsidRPr="00DC3A7E">
              <w:rPr>
                <w:rFonts w:cs="Arial"/>
              </w:rPr>
              <w:t xml:space="preserve">have </w:t>
            </w:r>
            <w:hyperlink r:id="rId49" w:history="1">
              <w:r w:rsidRPr="00DC3A7E">
                <w:rPr>
                  <w:rStyle w:val="Hyperlink"/>
                  <w:rFonts w:cs="Arial"/>
                  <w:color w:val="auto"/>
                </w:rPr>
                <w:t>outlined</w:t>
              </w:r>
            </w:hyperlink>
            <w:r w:rsidRPr="00DC3A7E">
              <w:rPr>
                <w:rFonts w:cs="Arial"/>
              </w:rPr>
              <w:t xml:space="preserve"> how </w:t>
            </w:r>
            <w:r w:rsidRPr="00987547">
              <w:rPr>
                <w:rFonts w:cs="Arial"/>
              </w:rPr>
              <w:t>some of the scheme’s funding would be more effective if devolved to local youth services. The NCS is a Government-led voluntary initiative which only a small number of eligible youngsters take part in. Whilst the NCS is a positive experience, funding youth services would be more effective in providing young people with local opportunities all-year-round. Councils have had to reduce spending on youth services from £652 million in 2010/11 to £352 million in 2017/18.</w:t>
            </w:r>
            <w:r>
              <w:rPr>
                <w:rFonts w:cs="Arial"/>
              </w:rPr>
              <w:br/>
            </w:r>
          </w:p>
          <w:p w14:paraId="6E58D46E" w14:textId="740381AB" w:rsidR="00987547" w:rsidRPr="00987547" w:rsidRDefault="00987547" w:rsidP="00987547">
            <w:pPr>
              <w:pStyle w:val="ListParagraph"/>
              <w:numPr>
                <w:ilvl w:val="1"/>
                <w:numId w:val="7"/>
              </w:numPr>
              <w:spacing w:before="100" w:beforeAutospacing="1" w:after="100" w:afterAutospacing="1"/>
              <w:rPr>
                <w:rFonts w:cs="Arial"/>
              </w:rPr>
            </w:pPr>
            <w:r w:rsidRPr="00987547">
              <w:rPr>
                <w:rFonts w:cs="Arial"/>
                <w:b/>
                <w:color w:val="000000"/>
              </w:rPr>
              <w:t xml:space="preserve">Breaking the cycle of youth </w:t>
            </w:r>
            <w:r w:rsidRPr="00DC3A7E">
              <w:rPr>
                <w:rFonts w:cs="Arial"/>
                <w:b/>
              </w:rPr>
              <w:t>violence</w:t>
            </w:r>
            <w:r w:rsidRPr="00DC3A7E">
              <w:rPr>
                <w:rFonts w:cs="Arial"/>
                <w:iCs/>
              </w:rPr>
              <w:t>: i</w:t>
            </w:r>
            <w:r w:rsidRPr="00DC3A7E">
              <w:rPr>
                <w:rFonts w:cs="Arial"/>
              </w:rPr>
              <w:t>n March, we published our report on ‘</w:t>
            </w:r>
            <w:hyperlink r:id="rId50" w:history="1">
              <w:r w:rsidRPr="00DC3A7E">
                <w:rPr>
                  <w:rStyle w:val="Hyperlink"/>
                  <w:rFonts w:cs="Arial"/>
                  <w:color w:val="auto"/>
                </w:rPr>
                <w:t>Breaking the Cycle of Youth Violence’</w:t>
              </w:r>
            </w:hyperlink>
            <w:r w:rsidRPr="00DC3A7E">
              <w:rPr>
                <w:rFonts w:cs="Arial"/>
              </w:rPr>
              <w:t xml:space="preserve">. The report contains a number of case studies which demonstrate how councils and their partners are taking the lead on </w:t>
            </w:r>
            <w:r w:rsidRPr="00987547">
              <w:rPr>
                <w:rFonts w:cs="Arial"/>
                <w:color w:val="000000"/>
              </w:rPr>
              <w:t xml:space="preserve">tackling youth violence and intervening early to divert young people away from a life of serious violent crime. </w:t>
            </w:r>
            <w:r w:rsidRPr="00987547">
              <w:rPr>
                <w:rFonts w:cs="Arial"/>
                <w:color w:val="000000"/>
              </w:rPr>
              <w:br/>
            </w:r>
          </w:p>
          <w:p w14:paraId="27925906" w14:textId="79F622DA" w:rsidR="005C21A4" w:rsidRDefault="00987547" w:rsidP="005C21A4">
            <w:pPr>
              <w:pStyle w:val="ListParagraph"/>
              <w:numPr>
                <w:ilvl w:val="1"/>
                <w:numId w:val="7"/>
              </w:numPr>
              <w:spacing w:before="100" w:beforeAutospacing="1" w:after="100" w:afterAutospacing="1"/>
              <w:rPr>
                <w:rFonts w:cs="Arial"/>
              </w:rPr>
            </w:pPr>
            <w:r w:rsidRPr="00987547">
              <w:rPr>
                <w:rStyle w:val="Strong"/>
                <w:rFonts w:cs="Arial"/>
              </w:rPr>
              <w:t>Children’s services event</w:t>
            </w:r>
            <w:r w:rsidRPr="00987547">
              <w:rPr>
                <w:rFonts w:cs="Arial"/>
                <w:b/>
                <w:bCs/>
              </w:rPr>
              <w:t xml:space="preserve">: </w:t>
            </w:r>
            <w:r w:rsidRPr="00987547">
              <w:rPr>
                <w:rFonts w:cs="Arial"/>
                <w:bCs/>
              </w:rPr>
              <w:t>we are holding an</w:t>
            </w:r>
            <w:r w:rsidRPr="00987547">
              <w:rPr>
                <w:rFonts w:cs="Arial"/>
              </w:rPr>
              <w:t xml:space="preserve"> </w:t>
            </w:r>
            <w:hyperlink r:id="rId51" w:history="1">
              <w:r w:rsidRPr="00DC3A7E">
                <w:rPr>
                  <w:rStyle w:val="Hyperlink"/>
                  <w:rFonts w:cs="Arial"/>
                  <w:color w:val="auto"/>
                </w:rPr>
                <w:t>event</w:t>
              </w:r>
            </w:hyperlink>
            <w:r w:rsidRPr="00DC3A7E">
              <w:rPr>
                <w:rFonts w:cs="Arial"/>
              </w:rPr>
              <w:t xml:space="preserve"> on commissioning </w:t>
            </w:r>
            <w:r w:rsidRPr="00987547">
              <w:rPr>
                <w:rFonts w:cs="Arial"/>
              </w:rPr>
              <w:t xml:space="preserve">children’s services on 1 May in Birmingham. It will focus on working closely with suppliers, recruiting foster carers and how councils can make savings by joining up on future procurements. </w:t>
            </w:r>
            <w:r w:rsidR="005C21A4">
              <w:rPr>
                <w:rFonts w:cs="Arial"/>
              </w:rPr>
              <w:br/>
            </w:r>
          </w:p>
          <w:p w14:paraId="6CDD99F9" w14:textId="1A6160F1" w:rsidR="005C21A4" w:rsidRPr="005C21A4" w:rsidRDefault="005C21A4" w:rsidP="005C21A4">
            <w:pPr>
              <w:pStyle w:val="ListParagraph"/>
              <w:numPr>
                <w:ilvl w:val="1"/>
                <w:numId w:val="7"/>
              </w:numPr>
              <w:spacing w:before="100" w:beforeAutospacing="1" w:after="100" w:afterAutospacing="1"/>
              <w:rPr>
                <w:rFonts w:cs="Arial"/>
              </w:rPr>
            </w:pPr>
            <w:r w:rsidRPr="005C21A4">
              <w:rPr>
                <w:rStyle w:val="Strong"/>
                <w:rFonts w:cs="Arial"/>
              </w:rPr>
              <w:t xml:space="preserve">Children’s services funding gap: </w:t>
            </w:r>
            <w:r w:rsidRPr="005C21A4">
              <w:rPr>
                <w:rStyle w:val="Strong"/>
                <w:rFonts w:cs="Arial"/>
                <w:b w:val="0"/>
              </w:rPr>
              <w:t>o</w:t>
            </w:r>
            <w:r w:rsidRPr="005C21A4">
              <w:rPr>
                <w:rFonts w:cs="Arial"/>
              </w:rPr>
              <w:t xml:space="preserve">ur analysis of the funding gap facing children’s services was quoted by Housing, Communities and Local Government Committee member Matt Western MP during a </w:t>
            </w:r>
            <w:hyperlink r:id="rId52" w:history="1">
              <w:r w:rsidRPr="005C21A4">
                <w:rPr>
                  <w:rStyle w:val="Hyperlink"/>
                  <w:rFonts w:cs="Arial"/>
                  <w:color w:val="auto"/>
                </w:rPr>
                <w:t>session</w:t>
              </w:r>
            </w:hyperlink>
            <w:r w:rsidRPr="005C21A4">
              <w:rPr>
                <w:rFonts w:cs="Arial"/>
              </w:rPr>
              <w:t xml:space="preserve"> with the Ministry of Housing and Communities and Local Government Minister, Rishi Sunak MP, and the Department for Education Minister, </w:t>
            </w:r>
            <w:proofErr w:type="spellStart"/>
            <w:r w:rsidRPr="005C21A4">
              <w:rPr>
                <w:rFonts w:cs="Arial"/>
              </w:rPr>
              <w:t>Nadhim</w:t>
            </w:r>
            <w:proofErr w:type="spellEnd"/>
            <w:r w:rsidRPr="005C21A4">
              <w:rPr>
                <w:rFonts w:cs="Arial"/>
              </w:rPr>
              <w:t xml:space="preserve"> </w:t>
            </w:r>
            <w:proofErr w:type="spellStart"/>
            <w:r w:rsidRPr="005C21A4">
              <w:rPr>
                <w:rFonts w:cs="Arial"/>
              </w:rPr>
              <w:t>Zahawi</w:t>
            </w:r>
            <w:proofErr w:type="spellEnd"/>
            <w:r w:rsidRPr="005C21A4">
              <w:rPr>
                <w:rFonts w:cs="Arial"/>
              </w:rPr>
              <w:t xml:space="preserve"> MP. Additionally, Bridget Phillipson MP quoted the LGA’s estimate of a £3.1 billion funding gap in children's services in a </w:t>
            </w:r>
            <w:hyperlink r:id="rId53" w:history="1">
              <w:r w:rsidRPr="005C21A4">
                <w:rPr>
                  <w:rStyle w:val="Hyperlink"/>
                  <w:rFonts w:cs="Arial"/>
                  <w:color w:val="auto"/>
                </w:rPr>
                <w:t xml:space="preserve">parliamentary </w:t>
              </w:r>
              <w:r w:rsidRPr="005C21A4">
                <w:rPr>
                  <w:rStyle w:val="Hyperlink"/>
                  <w:rFonts w:cs="Arial"/>
                  <w:color w:val="auto"/>
                </w:rPr>
                <w:lastRenderedPageBreak/>
                <w:t>question</w:t>
              </w:r>
            </w:hyperlink>
            <w:r w:rsidRPr="005C21A4">
              <w:rPr>
                <w:rFonts w:cs="Arial"/>
              </w:rPr>
              <w:t xml:space="preserve"> about additional funding for children’s services.</w:t>
            </w:r>
            <w:r>
              <w:rPr>
                <w:rFonts w:cs="Arial"/>
              </w:rPr>
              <w:br/>
            </w:r>
          </w:p>
          <w:p w14:paraId="6DC38FAE" w14:textId="7A797E78" w:rsidR="004B7E55" w:rsidRPr="005C21A4" w:rsidRDefault="005C21A4" w:rsidP="00987547">
            <w:pPr>
              <w:pStyle w:val="ListParagraph"/>
              <w:numPr>
                <w:ilvl w:val="1"/>
                <w:numId w:val="7"/>
              </w:numPr>
              <w:spacing w:before="100" w:beforeAutospacing="1" w:after="100" w:afterAutospacing="1"/>
              <w:rPr>
                <w:rFonts w:cs="Arial"/>
              </w:rPr>
            </w:pPr>
            <w:r w:rsidRPr="00F47D07">
              <w:rPr>
                <w:rFonts w:cs="Arial"/>
                <w:b/>
                <w:color w:val="000000" w:themeColor="text1"/>
              </w:rPr>
              <w:t>S</w:t>
            </w:r>
            <w:r w:rsidR="00F47D07" w:rsidRPr="00F47D07">
              <w:rPr>
                <w:rFonts w:cs="Arial"/>
                <w:b/>
                <w:color w:val="000000" w:themeColor="text1"/>
                <w:shd w:val="clear" w:color="auto" w:fill="FFFFFF"/>
              </w:rPr>
              <w:t>pecial educational needs and disabilities</w:t>
            </w:r>
            <w:r w:rsidRPr="00F47D07">
              <w:rPr>
                <w:rFonts w:cs="Arial"/>
                <w:b/>
                <w:color w:val="000000" w:themeColor="text1"/>
              </w:rPr>
              <w:t>:</w:t>
            </w:r>
            <w:r w:rsidRPr="00F47D07">
              <w:rPr>
                <w:rFonts w:cs="Arial"/>
                <w:color w:val="000000" w:themeColor="text1"/>
              </w:rPr>
              <w:t xml:space="preserve"> </w:t>
            </w:r>
            <w:r>
              <w:rPr>
                <w:rFonts w:cs="Arial"/>
              </w:rPr>
              <w:t>we b</w:t>
            </w:r>
            <w:r w:rsidRPr="005C21A4">
              <w:rPr>
                <w:rFonts w:cs="Arial"/>
              </w:rPr>
              <w:t>riefed Caroline Lucas MP (Green, Brighton Pavilion) regarding schools funding and pressures on SEND.</w:t>
            </w:r>
          </w:p>
        </w:tc>
      </w:tr>
      <w:tr w:rsidR="005100B4" w:rsidRPr="005100B4" w14:paraId="22BBE37B" w14:textId="77777777" w:rsidTr="00E91397">
        <w:tblPrEx>
          <w:jc w:val="center"/>
          <w:tblInd w:w="0" w:type="dxa"/>
        </w:tblPrEx>
        <w:trPr>
          <w:trHeight w:val="1024"/>
          <w:jc w:val="center"/>
        </w:trPr>
        <w:tc>
          <w:tcPr>
            <w:tcW w:w="9746" w:type="dxa"/>
            <w:shd w:val="clear" w:color="auto" w:fill="auto"/>
          </w:tcPr>
          <w:p w14:paraId="745DFEDD" w14:textId="7AC0538B" w:rsidR="00DF683B" w:rsidRDefault="005B796B" w:rsidP="00692A46">
            <w:pPr>
              <w:spacing w:before="120"/>
              <w:rPr>
                <w:b/>
                <w:sz w:val="22"/>
                <w:lang w:val="en-US"/>
              </w:rPr>
            </w:pPr>
            <w:r w:rsidRPr="005100B4">
              <w:rPr>
                <w:rFonts w:cs="Arial"/>
                <w:sz w:val="22"/>
                <w:szCs w:val="22"/>
              </w:rPr>
              <w:lastRenderedPageBreak/>
              <w:br w:type="page"/>
            </w:r>
            <w:r w:rsidR="007F1F0C" w:rsidRPr="00815DE0">
              <w:rPr>
                <w:rFonts w:cs="Arial"/>
                <w:b/>
                <w:sz w:val="22"/>
                <w:szCs w:val="22"/>
              </w:rPr>
              <w:t xml:space="preserve">Priority 4 – </w:t>
            </w:r>
            <w:r w:rsidR="009B1FF7" w:rsidRPr="00815DE0">
              <w:rPr>
                <w:b/>
                <w:sz w:val="22"/>
                <w:lang w:val="en-US"/>
              </w:rPr>
              <w:t>Housing</w:t>
            </w:r>
          </w:p>
          <w:p w14:paraId="3F520537" w14:textId="77777777" w:rsidR="00DF683B" w:rsidRPr="001D51FA" w:rsidRDefault="00DF683B" w:rsidP="00692A46">
            <w:pPr>
              <w:spacing w:before="120"/>
              <w:rPr>
                <w:b/>
                <w:sz w:val="22"/>
                <w:lang w:val="en-US"/>
              </w:rPr>
            </w:pPr>
          </w:p>
          <w:p w14:paraId="7287AD1B" w14:textId="77777777" w:rsidR="009B7F35" w:rsidRPr="001D51FA" w:rsidRDefault="009B7F35" w:rsidP="00453395">
            <w:pPr>
              <w:pStyle w:val="ListParagraph"/>
              <w:numPr>
                <w:ilvl w:val="0"/>
                <w:numId w:val="8"/>
              </w:numPr>
              <w:spacing w:before="120"/>
              <w:rPr>
                <w:rFonts w:cs="Arial"/>
                <w:b/>
                <w:vanish/>
                <w:szCs w:val="22"/>
              </w:rPr>
            </w:pPr>
          </w:p>
          <w:p w14:paraId="77D615A7" w14:textId="0DB94B8B" w:rsidR="00DF683B" w:rsidRPr="001D51FA" w:rsidRDefault="00DF683B" w:rsidP="00DF683B">
            <w:pPr>
              <w:pStyle w:val="ListParagraph"/>
              <w:numPr>
                <w:ilvl w:val="1"/>
                <w:numId w:val="8"/>
              </w:numPr>
              <w:spacing w:before="150" w:after="150"/>
              <w:contextualSpacing/>
              <w:rPr>
                <w:rFonts w:cs="Arial"/>
              </w:rPr>
            </w:pPr>
            <w:r w:rsidRPr="001D51FA">
              <w:rPr>
                <w:rFonts w:ascii="Helvetica" w:hAnsi="Helvetica"/>
                <w:b/>
              </w:rPr>
              <w:t xml:space="preserve">Homelessness: </w:t>
            </w:r>
            <w:r w:rsidRPr="001D51FA">
              <w:rPr>
                <w:rFonts w:ascii="Helvetica" w:hAnsi="Helvetica"/>
              </w:rPr>
              <w:t xml:space="preserve">our </w:t>
            </w:r>
            <w:hyperlink r:id="rId54" w:history="1">
              <w:r w:rsidRPr="001D51FA">
                <w:rPr>
                  <w:rStyle w:val="Hyperlink"/>
                  <w:rFonts w:ascii="Helvetica" w:hAnsi="Helvetica"/>
                  <w:color w:val="auto"/>
                </w:rPr>
                <w:t>survey</w:t>
              </w:r>
            </w:hyperlink>
            <w:r w:rsidRPr="001D51FA">
              <w:rPr>
                <w:rFonts w:ascii="Helvetica" w:hAnsi="Helvetica"/>
              </w:rPr>
              <w:t xml:space="preserve"> warns that 83 per cent of councils have seen a rise in homelessness presentations following the Homelessness Reduction Act, which came into force on 1 April 2018. National statistics show that councils are still housing more than 83,000 households, including 123,000 children, in temporary accommodation, including in bed and breakfasts, hostels and private rented accommodation. We are pressing for councils to have the stable, long-term funding to tackle homelessness by preventing it in the first place, and asking the Chancellor to close the £100 million gap facing councils’ homelessness services in his Spending Review.</w:t>
            </w:r>
          </w:p>
          <w:p w14:paraId="1893D789" w14:textId="77777777" w:rsidR="00DF683B" w:rsidRPr="001D51FA" w:rsidRDefault="00DF683B" w:rsidP="00DF683B">
            <w:pPr>
              <w:pStyle w:val="ListParagraph"/>
              <w:spacing w:before="150" w:after="150"/>
              <w:ind w:left="360"/>
              <w:contextualSpacing/>
              <w:rPr>
                <w:rStyle w:val="Strong"/>
                <w:rFonts w:cs="Arial"/>
                <w:b w:val="0"/>
                <w:bCs w:val="0"/>
              </w:rPr>
            </w:pPr>
          </w:p>
          <w:p w14:paraId="7E043C80" w14:textId="11C0563E" w:rsidR="00957662" w:rsidRPr="00957662" w:rsidRDefault="00957662" w:rsidP="00957662">
            <w:pPr>
              <w:pStyle w:val="ListParagraph"/>
              <w:numPr>
                <w:ilvl w:val="1"/>
                <w:numId w:val="8"/>
              </w:numPr>
              <w:spacing w:before="150" w:after="150"/>
              <w:contextualSpacing/>
              <w:rPr>
                <w:rStyle w:val="Strong"/>
                <w:rFonts w:cs="Arial"/>
                <w:b w:val="0"/>
                <w:bCs w:val="0"/>
                <w:color w:val="000000"/>
              </w:rPr>
            </w:pPr>
            <w:r w:rsidRPr="001D51FA">
              <w:rPr>
                <w:rStyle w:val="Strong"/>
                <w:rFonts w:cs="Arial"/>
              </w:rPr>
              <w:t>Housebuilding</w:t>
            </w:r>
            <w:r w:rsidRPr="001D51FA">
              <w:rPr>
                <w:rFonts w:cs="Arial"/>
                <w:b/>
                <w:bCs/>
              </w:rPr>
              <w:t xml:space="preserve">: </w:t>
            </w:r>
            <w:r w:rsidRPr="001D51FA">
              <w:rPr>
                <w:rFonts w:cs="Arial"/>
                <w:bCs/>
              </w:rPr>
              <w:t>c</w:t>
            </w:r>
            <w:r w:rsidRPr="001D51FA">
              <w:rPr>
                <w:rFonts w:cs="Arial"/>
              </w:rPr>
              <w:t xml:space="preserve">ouncils are set to utilise their new powers to borrow and invest in housing under the Housing Revenue Account, our recent survey </w:t>
            </w:r>
            <w:hyperlink r:id="rId55" w:history="1">
              <w:r w:rsidRPr="001D51FA">
                <w:rPr>
                  <w:rStyle w:val="Hyperlink"/>
                  <w:rFonts w:cs="Arial"/>
                  <w:color w:val="auto"/>
                </w:rPr>
                <w:t>has found</w:t>
              </w:r>
            </w:hyperlink>
            <w:r w:rsidRPr="001D51FA">
              <w:rPr>
                <w:rFonts w:cs="Arial"/>
              </w:rPr>
              <w:t xml:space="preserve">. Whilst these new powers are positive, further reforms are needed if councils are to play a full role in tackling the housing crisis. It is encouraging that 94 per cent of stock-owning councils told us they will use the new powers to accelerate housebuilding. The majority of those councils asked in our survey also want more reform from the Government, including changes to </w:t>
            </w:r>
            <w:r w:rsidRPr="00957662">
              <w:rPr>
                <w:rFonts w:cs="Arial"/>
              </w:rPr>
              <w:t>Right to Buy, so that councils can retain 100 per cent of receipts and set discounts locally.</w:t>
            </w:r>
          </w:p>
          <w:p w14:paraId="3BD55CD5" w14:textId="77777777" w:rsidR="00957662" w:rsidRPr="00957662" w:rsidRDefault="00957662" w:rsidP="00957662">
            <w:pPr>
              <w:pStyle w:val="ListParagraph"/>
              <w:spacing w:before="150" w:after="150"/>
              <w:ind w:left="360"/>
              <w:contextualSpacing/>
              <w:rPr>
                <w:rStyle w:val="Strong"/>
                <w:rFonts w:cs="Arial"/>
                <w:b w:val="0"/>
                <w:bCs w:val="0"/>
                <w:color w:val="000000"/>
              </w:rPr>
            </w:pPr>
          </w:p>
          <w:p w14:paraId="05BB83DC" w14:textId="3583D13B" w:rsidR="00957662" w:rsidRPr="004E1FD4" w:rsidRDefault="00957662" w:rsidP="00957662">
            <w:pPr>
              <w:pStyle w:val="ListParagraph"/>
              <w:numPr>
                <w:ilvl w:val="1"/>
                <w:numId w:val="8"/>
              </w:numPr>
              <w:spacing w:before="150" w:after="150"/>
              <w:contextualSpacing/>
              <w:rPr>
                <w:rFonts w:cs="Arial"/>
              </w:rPr>
            </w:pPr>
            <w:r w:rsidRPr="00957662">
              <w:rPr>
                <w:rStyle w:val="Strong"/>
                <w:rFonts w:cs="Arial"/>
              </w:rPr>
              <w:t>Modern methods of construction</w:t>
            </w:r>
            <w:r w:rsidRPr="00957662">
              <w:rPr>
                <w:rFonts w:cs="Arial"/>
                <w:b/>
                <w:bCs/>
              </w:rPr>
              <w:t xml:space="preserve">: </w:t>
            </w:r>
            <w:r w:rsidRPr="00957662">
              <w:rPr>
                <w:rFonts w:cs="Arial"/>
                <w:bCs/>
              </w:rPr>
              <w:t>a</w:t>
            </w:r>
            <w:r w:rsidRPr="00957662">
              <w:rPr>
                <w:rFonts w:cs="Arial"/>
              </w:rPr>
              <w:t xml:space="preserve">s part of our parliamentary engagement on housing, our Chairman, Lord Porter, gave evidence to the Housing, </w:t>
            </w:r>
            <w:r w:rsidRPr="004E1FD4">
              <w:rPr>
                <w:rFonts w:cs="Arial"/>
              </w:rPr>
              <w:t xml:space="preserve">Communities and Local Government Select Committee on modern methods of construction (MMC). The </w:t>
            </w:r>
            <w:hyperlink r:id="rId56" w:tgtFrame="_blank" w:history="1">
              <w:r w:rsidRPr="004E1FD4">
                <w:rPr>
                  <w:rStyle w:val="Hyperlink"/>
                  <w:rFonts w:cs="Arial"/>
                  <w:color w:val="auto"/>
                </w:rPr>
                <w:t>inquiry</w:t>
              </w:r>
            </w:hyperlink>
            <w:r w:rsidRPr="004E1FD4">
              <w:rPr>
                <w:rFonts w:cs="Arial"/>
              </w:rPr>
              <w:t xml:space="preserve"> is looking at how councils and central government can support new and non-standard construction </w:t>
            </w:r>
            <w:r w:rsidRPr="00957662">
              <w:rPr>
                <w:rFonts w:cs="Arial"/>
              </w:rPr>
              <w:t>to help deliver the homes we need. Lord Porter called for national investment in MMC to make homes manufactured off-site more affordable, and emphasised that planning is not a barrier to getting new homes built. The Committee will be reporting in the coming months.</w:t>
            </w:r>
            <w:r>
              <w:rPr>
                <w:rFonts w:cs="Arial"/>
              </w:rPr>
              <w:br/>
            </w:r>
          </w:p>
          <w:p w14:paraId="3633E8D9" w14:textId="361D9705" w:rsidR="00957662" w:rsidRPr="00516D94" w:rsidRDefault="00957662" w:rsidP="00516D94">
            <w:pPr>
              <w:pStyle w:val="ListParagraph"/>
              <w:numPr>
                <w:ilvl w:val="1"/>
                <w:numId w:val="8"/>
              </w:numPr>
              <w:spacing w:before="150" w:after="150"/>
              <w:contextualSpacing/>
              <w:rPr>
                <w:rFonts w:cs="Arial"/>
                <w:color w:val="000000"/>
              </w:rPr>
            </w:pPr>
            <w:r w:rsidRPr="004E1FD4">
              <w:rPr>
                <w:rStyle w:val="Strong"/>
                <w:rFonts w:cs="Arial"/>
              </w:rPr>
              <w:t>Planning</w:t>
            </w:r>
            <w:r w:rsidRPr="004E1FD4">
              <w:rPr>
                <w:rFonts w:cs="Arial"/>
                <w:b/>
                <w:bCs/>
              </w:rPr>
              <w:t xml:space="preserve">: </w:t>
            </w:r>
            <w:r w:rsidRPr="004E1FD4">
              <w:rPr>
                <w:rFonts w:cs="Arial"/>
                <w:bCs/>
              </w:rPr>
              <w:t>a</w:t>
            </w:r>
            <w:r w:rsidRPr="004E1FD4">
              <w:rPr>
                <w:rFonts w:cs="Arial"/>
              </w:rPr>
              <w:t xml:space="preserve">longside the Spring Statement, the Government provided an </w:t>
            </w:r>
            <w:hyperlink r:id="rId57" w:history="1">
              <w:r w:rsidRPr="004E1FD4">
                <w:rPr>
                  <w:rStyle w:val="Hyperlink"/>
                  <w:rFonts w:cs="Arial"/>
                  <w:color w:val="auto"/>
                </w:rPr>
                <w:t>update</w:t>
              </w:r>
            </w:hyperlink>
            <w:r w:rsidRPr="004E1FD4">
              <w:rPr>
                <w:rFonts w:cs="Arial"/>
              </w:rPr>
              <w:t xml:space="preserve"> on its </w:t>
            </w:r>
            <w:r w:rsidRPr="00957662">
              <w:rPr>
                <w:rFonts w:cs="Arial"/>
              </w:rPr>
              <w:t xml:space="preserve">work relating to planning reform and housing delivery. The Chancellor indicated that MHCLG would shortly be publishing additional planning guidance in line with some of Sir Oliver </w:t>
            </w:r>
            <w:proofErr w:type="spellStart"/>
            <w:r w:rsidRPr="00957662">
              <w:rPr>
                <w:rFonts w:cs="Arial"/>
              </w:rPr>
              <w:t>Letwin’s</w:t>
            </w:r>
            <w:proofErr w:type="spellEnd"/>
            <w:r w:rsidRPr="00957662">
              <w:rPr>
                <w:rFonts w:cs="Arial"/>
              </w:rPr>
              <w:t xml:space="preserve"> recommendations on speeding up build-out rates. It was also announced that an Accelerated Planning Green Paper will be published later this year, to explore ways to hasten the end-to-end planning process.</w:t>
            </w:r>
            <w:r w:rsidRPr="00516D94">
              <w:rPr>
                <w:rFonts w:cs="Arial"/>
              </w:rPr>
              <w:br/>
            </w:r>
          </w:p>
          <w:p w14:paraId="7EFB61A1" w14:textId="136754A1" w:rsidR="00957662" w:rsidRPr="003B78D8" w:rsidRDefault="00957662" w:rsidP="003B78D8">
            <w:pPr>
              <w:pStyle w:val="ListParagraph"/>
              <w:numPr>
                <w:ilvl w:val="1"/>
                <w:numId w:val="8"/>
              </w:numPr>
              <w:spacing w:before="150" w:after="150"/>
              <w:contextualSpacing/>
              <w:rPr>
                <w:rFonts w:cs="Arial"/>
                <w:color w:val="000000"/>
              </w:rPr>
            </w:pPr>
            <w:r w:rsidRPr="00957662">
              <w:rPr>
                <w:rFonts w:cs="Arial"/>
                <w:b/>
                <w:bCs/>
              </w:rPr>
              <w:t>Housing</w:t>
            </w:r>
            <w:r>
              <w:rPr>
                <w:rFonts w:cs="Arial"/>
                <w:b/>
                <w:bCs/>
              </w:rPr>
              <w:t>,</w:t>
            </w:r>
            <w:r w:rsidRPr="00957662">
              <w:rPr>
                <w:rFonts w:cs="Arial"/>
                <w:b/>
                <w:bCs/>
              </w:rPr>
              <w:t xml:space="preserve"> planning and infrastructure</w:t>
            </w:r>
            <w:r>
              <w:rPr>
                <w:rFonts w:cs="Arial"/>
              </w:rPr>
              <w:t>: t</w:t>
            </w:r>
            <w:r w:rsidRPr="00957662">
              <w:rPr>
                <w:rFonts w:cs="Arial"/>
              </w:rPr>
              <w:t>he LGA’s Annual Housing, Planning and Infrastructure Conf</w:t>
            </w:r>
            <w:r>
              <w:rPr>
                <w:rFonts w:cs="Arial"/>
              </w:rPr>
              <w:t xml:space="preserve">erence took place on 13 March, starting </w:t>
            </w:r>
            <w:r w:rsidRPr="00957662">
              <w:rPr>
                <w:rFonts w:cs="Arial"/>
              </w:rPr>
              <w:t xml:space="preserve">with a keynote address from Kit Malthouse MP, Minister for Housing. The </w:t>
            </w:r>
            <w:r w:rsidRPr="004E1FD4">
              <w:rPr>
                <w:rFonts w:cs="Arial"/>
              </w:rPr>
              <w:t xml:space="preserve">winners of the </w:t>
            </w:r>
            <w:hyperlink r:id="rId58" w:history="1">
              <w:r w:rsidRPr="004E1FD4">
                <w:rPr>
                  <w:rStyle w:val="Hyperlink"/>
                  <w:rFonts w:cs="Arial"/>
                  <w:color w:val="auto"/>
                </w:rPr>
                <w:t>Future Place</w:t>
              </w:r>
            </w:hyperlink>
            <w:r w:rsidRPr="004E1FD4">
              <w:rPr>
                <w:rFonts w:cs="Arial"/>
              </w:rPr>
              <w:t xml:space="preserve"> programme </w:t>
            </w:r>
            <w:r w:rsidRPr="00957662">
              <w:rPr>
                <w:rFonts w:cs="Arial"/>
              </w:rPr>
              <w:t xml:space="preserve">were announced at the event. Future Place is a joint programme from the LGA, </w:t>
            </w:r>
            <w:r w:rsidR="004E1FD4" w:rsidRPr="004E1FD4">
              <w:rPr>
                <w:rStyle w:val="Emphasis"/>
                <w:rFonts w:cs="Arial"/>
                <w:bCs/>
                <w:i w:val="0"/>
                <w:iCs w:val="0"/>
                <w:shd w:val="clear" w:color="auto" w:fill="FFFFFF"/>
              </w:rPr>
              <w:t>Royal Town Planning Institute</w:t>
            </w:r>
            <w:r w:rsidRPr="00957662">
              <w:rPr>
                <w:rFonts w:cs="Arial"/>
              </w:rPr>
              <w:t xml:space="preserve">, </w:t>
            </w:r>
            <w:r w:rsidR="004E1FD4" w:rsidRPr="004E1FD4">
              <w:rPr>
                <w:rFonts w:cs="Arial"/>
                <w:shd w:val="clear" w:color="auto" w:fill="FFFFFF"/>
              </w:rPr>
              <w:t>Chartered Institute of Housing</w:t>
            </w:r>
            <w:r w:rsidRPr="00957662">
              <w:rPr>
                <w:rFonts w:cs="Arial"/>
              </w:rPr>
              <w:t>,</w:t>
            </w:r>
            <w:r w:rsidRPr="004E1FD4">
              <w:rPr>
                <w:rFonts w:cs="Arial"/>
              </w:rPr>
              <w:t xml:space="preserve"> </w:t>
            </w:r>
            <w:r w:rsidR="004E1FD4" w:rsidRPr="004E1FD4">
              <w:rPr>
                <w:rStyle w:val="Emphasis"/>
                <w:rFonts w:cs="Arial"/>
                <w:bCs/>
                <w:i w:val="0"/>
                <w:iCs w:val="0"/>
                <w:shd w:val="clear" w:color="auto" w:fill="FFFFFF"/>
              </w:rPr>
              <w:t>Royal Institute of British Architects</w:t>
            </w:r>
            <w:r w:rsidRPr="004E1FD4">
              <w:rPr>
                <w:rFonts w:cs="Arial"/>
              </w:rPr>
              <w:t xml:space="preserve"> </w:t>
            </w:r>
            <w:r w:rsidRPr="00957662">
              <w:rPr>
                <w:rFonts w:cs="Arial"/>
              </w:rPr>
              <w:t xml:space="preserve">and now Homes England to unlock local potential for place-shaping. </w:t>
            </w:r>
          </w:p>
          <w:p w14:paraId="361A1C49" w14:textId="3337AAFA" w:rsidR="00B77C4F" w:rsidRPr="00957662" w:rsidRDefault="00B77C4F" w:rsidP="00957662">
            <w:pPr>
              <w:spacing w:after="160"/>
              <w:contextualSpacing/>
              <w:rPr>
                <w:rFonts w:cs="Arial"/>
                <w:sz w:val="18"/>
              </w:rPr>
            </w:pPr>
          </w:p>
        </w:tc>
      </w:tr>
      <w:tr w:rsidR="005100B4" w:rsidRPr="005100B4" w14:paraId="1B37EECB" w14:textId="77777777" w:rsidTr="00E91397">
        <w:tblPrEx>
          <w:jc w:val="center"/>
          <w:tblInd w:w="0" w:type="dxa"/>
        </w:tblPrEx>
        <w:trPr>
          <w:jc w:val="center"/>
        </w:trPr>
        <w:tc>
          <w:tcPr>
            <w:tcW w:w="9746" w:type="dxa"/>
            <w:shd w:val="clear" w:color="auto" w:fill="auto"/>
          </w:tcPr>
          <w:p w14:paraId="1648543B" w14:textId="2B63FE27" w:rsidR="00EF53F3" w:rsidRPr="005100B4" w:rsidRDefault="00CC7BFD" w:rsidP="00F46B98">
            <w:pPr>
              <w:spacing w:before="120"/>
              <w:rPr>
                <w:rFonts w:cs="Arial"/>
                <w:b/>
                <w:sz w:val="22"/>
                <w:szCs w:val="22"/>
              </w:rPr>
            </w:pPr>
            <w:r>
              <w:rPr>
                <w:rFonts w:cs="Arial"/>
                <w:b/>
                <w:sz w:val="22"/>
                <w:szCs w:val="22"/>
              </w:rPr>
              <w:t>P</w:t>
            </w:r>
            <w:r w:rsidR="00600107" w:rsidRPr="005100B4">
              <w:rPr>
                <w:rFonts w:cs="Arial"/>
                <w:b/>
                <w:sz w:val="22"/>
                <w:szCs w:val="22"/>
              </w:rPr>
              <w:t xml:space="preserve">riority </w:t>
            </w:r>
            <w:r w:rsidR="00600107" w:rsidRPr="009B1FF7">
              <w:rPr>
                <w:rFonts w:cs="Arial"/>
                <w:b/>
                <w:sz w:val="22"/>
                <w:szCs w:val="22"/>
              </w:rPr>
              <w:t>5 –</w:t>
            </w:r>
            <w:r w:rsidR="001C295A" w:rsidRPr="009B1FF7">
              <w:rPr>
                <w:rFonts w:cs="Arial"/>
                <w:b/>
                <w:sz w:val="22"/>
                <w:szCs w:val="22"/>
              </w:rPr>
              <w:t xml:space="preserve"> </w:t>
            </w:r>
            <w:r w:rsidR="009B1FF7" w:rsidRPr="009B1FF7">
              <w:rPr>
                <w:b/>
                <w:sz w:val="22"/>
                <w:szCs w:val="22"/>
              </w:rPr>
              <w:t xml:space="preserve">Inclusive growth, jobs </w:t>
            </w:r>
            <w:r w:rsidR="009B1FF7" w:rsidRPr="0094111A">
              <w:rPr>
                <w:b/>
                <w:sz w:val="22"/>
                <w:szCs w:val="22"/>
              </w:rPr>
              <w:t>and devolution</w:t>
            </w:r>
            <w:r w:rsidR="00EF1BFD">
              <w:rPr>
                <w:b/>
                <w:sz w:val="22"/>
                <w:szCs w:val="22"/>
              </w:rPr>
              <w:t xml:space="preserve"> </w:t>
            </w:r>
          </w:p>
          <w:p w14:paraId="6D9EAAA9" w14:textId="77777777" w:rsidR="00F43ABF" w:rsidRPr="005100B4" w:rsidRDefault="00F43ABF" w:rsidP="00D50A29">
            <w:pPr>
              <w:pStyle w:val="ListParagraph"/>
              <w:numPr>
                <w:ilvl w:val="0"/>
                <w:numId w:val="5"/>
              </w:numPr>
              <w:spacing w:before="120"/>
              <w:rPr>
                <w:rFonts w:cs="Arial"/>
                <w:b/>
                <w:vanish/>
                <w:szCs w:val="22"/>
              </w:rPr>
            </w:pPr>
          </w:p>
          <w:p w14:paraId="168C6302" w14:textId="006B9EAF" w:rsidR="005E02C9" w:rsidRPr="005E02C9" w:rsidRDefault="005E02C9" w:rsidP="005E02C9"/>
          <w:p w14:paraId="6A3DF584" w14:textId="423FD3D1" w:rsidR="00957662" w:rsidRPr="00957662" w:rsidRDefault="00957662" w:rsidP="00957662">
            <w:pPr>
              <w:pStyle w:val="ListParagraph"/>
              <w:numPr>
                <w:ilvl w:val="1"/>
                <w:numId w:val="9"/>
              </w:numPr>
              <w:ind w:left="460" w:hanging="460"/>
            </w:pPr>
            <w:r w:rsidRPr="00957662">
              <w:rPr>
                <w:rStyle w:val="Strong"/>
                <w:rFonts w:cs="Arial"/>
              </w:rPr>
              <w:t>Stronger Towns Fund</w:t>
            </w:r>
            <w:r w:rsidRPr="00957662">
              <w:rPr>
                <w:rFonts w:cs="Arial"/>
                <w:b/>
                <w:bCs/>
              </w:rPr>
              <w:t xml:space="preserve">: </w:t>
            </w:r>
            <w:r w:rsidRPr="00957662">
              <w:rPr>
                <w:rFonts w:cs="Arial"/>
                <w:bCs/>
              </w:rPr>
              <w:t>t</w:t>
            </w:r>
            <w:r w:rsidRPr="00957662">
              <w:rPr>
                <w:rFonts w:cs="Arial"/>
              </w:rPr>
              <w:t xml:space="preserve">he Government </w:t>
            </w:r>
            <w:hyperlink r:id="rId59" w:history="1">
              <w:r w:rsidRPr="004E1FD4">
                <w:rPr>
                  <w:rStyle w:val="Hyperlink"/>
                  <w:rFonts w:cs="Arial"/>
                  <w:color w:val="auto"/>
                </w:rPr>
                <w:t>published</w:t>
              </w:r>
            </w:hyperlink>
            <w:r w:rsidRPr="004E1FD4">
              <w:rPr>
                <w:rFonts w:cs="Arial"/>
                <w:u w:val="single"/>
              </w:rPr>
              <w:t xml:space="preserve"> </w:t>
            </w:r>
            <w:r w:rsidRPr="004E1FD4">
              <w:rPr>
                <w:rFonts w:cs="Arial"/>
              </w:rPr>
              <w:t xml:space="preserve">details of the £1.6 billion Stronger Towns Fund. There was confirmation that £1 billion of the new fund will be allocated using a needs-based formula, with the remaining £600 million being available through a competitive process. A breakdown by region of the notional funding allocations is on the Government website. In an exchange on the Fund during Prime Minister's Questions, Leader of the Opposition, Jeremy </w:t>
            </w:r>
            <w:proofErr w:type="spellStart"/>
            <w:r w:rsidRPr="004E1FD4">
              <w:rPr>
                <w:rFonts w:cs="Arial"/>
              </w:rPr>
              <w:t>Corbyn</w:t>
            </w:r>
            <w:proofErr w:type="spellEnd"/>
            <w:r w:rsidRPr="004E1FD4">
              <w:rPr>
                <w:rFonts w:cs="Arial"/>
              </w:rPr>
              <w:t xml:space="preserve">, </w:t>
            </w:r>
            <w:hyperlink r:id="rId60" w:history="1">
              <w:r w:rsidRPr="004E1FD4">
                <w:rPr>
                  <w:rStyle w:val="Hyperlink"/>
                  <w:rFonts w:cs="Arial"/>
                  <w:color w:val="auto"/>
                </w:rPr>
                <w:t>referred</w:t>
              </w:r>
            </w:hyperlink>
            <w:r w:rsidRPr="004E1FD4">
              <w:rPr>
                <w:rFonts w:cs="Arial"/>
              </w:rPr>
              <w:t xml:space="preserve"> to our analysis of the funding gap facing councils this year.</w:t>
            </w:r>
            <w:r>
              <w:rPr>
                <w:rFonts w:cs="Arial"/>
              </w:rPr>
              <w:br/>
            </w:r>
          </w:p>
          <w:p w14:paraId="4C42E8EA" w14:textId="2B626B6B" w:rsidR="003B78D8" w:rsidRPr="003B78D8" w:rsidRDefault="00957662" w:rsidP="003B78D8">
            <w:pPr>
              <w:pStyle w:val="ListParagraph"/>
              <w:numPr>
                <w:ilvl w:val="1"/>
                <w:numId w:val="9"/>
              </w:numPr>
              <w:ind w:left="460" w:hanging="460"/>
            </w:pPr>
            <w:r w:rsidRPr="00957662">
              <w:rPr>
                <w:rStyle w:val="Strong"/>
                <w:rFonts w:cs="Arial"/>
              </w:rPr>
              <w:t>High street clean-up</w:t>
            </w:r>
            <w:r w:rsidRPr="00957662">
              <w:rPr>
                <w:rFonts w:cs="Arial"/>
                <w:b/>
                <w:bCs/>
              </w:rPr>
              <w:t xml:space="preserve">: </w:t>
            </w:r>
            <w:r w:rsidRPr="00957662">
              <w:rPr>
                <w:rFonts w:cs="Arial"/>
                <w:bCs/>
              </w:rPr>
              <w:t>G</w:t>
            </w:r>
            <w:r w:rsidRPr="00957662">
              <w:rPr>
                <w:rFonts w:cs="Arial"/>
              </w:rPr>
              <w:t xml:space="preserve">overnment </w:t>
            </w:r>
            <w:r w:rsidRPr="004E1FD4">
              <w:rPr>
                <w:rFonts w:cs="Arial"/>
              </w:rPr>
              <w:t xml:space="preserve">has </w:t>
            </w:r>
            <w:hyperlink r:id="rId61" w:tgtFrame="_blank" w:history="1">
              <w:r w:rsidRPr="004E1FD4">
                <w:rPr>
                  <w:rStyle w:val="Hyperlink"/>
                  <w:rFonts w:cs="Arial"/>
                  <w:color w:val="auto"/>
                </w:rPr>
                <w:t>announced</w:t>
              </w:r>
            </w:hyperlink>
            <w:r w:rsidRPr="004E1FD4">
              <w:rPr>
                <w:rFonts w:cs="Arial"/>
              </w:rPr>
              <w:t xml:space="preserve"> a new</w:t>
            </w:r>
            <w:r w:rsidRPr="00957662">
              <w:rPr>
                <w:rFonts w:cs="Arial"/>
              </w:rPr>
              <w:t xml:space="preserve">, £9.75 million High Streets Community Clean-Up Programme. This will give councils money to spend with local community groups on spring </w:t>
            </w:r>
            <w:r w:rsidRPr="00957662">
              <w:rPr>
                <w:rFonts w:cs="Arial"/>
              </w:rPr>
              <w:lastRenderedPageBreak/>
              <w:t xml:space="preserve">cleans of high streets and town centres. It will support the Great British Spring Clean. </w:t>
            </w:r>
            <w:r w:rsidR="00DA22D8">
              <w:rPr>
                <w:rFonts w:cs="Arial"/>
              </w:rPr>
              <w:t xml:space="preserve"> </w:t>
            </w:r>
            <w:r w:rsidR="00DA22D8">
              <w:rPr>
                <w:rFonts w:cs="Arial"/>
              </w:rPr>
              <w:br/>
            </w:r>
          </w:p>
          <w:p w14:paraId="2F142039" w14:textId="77777777" w:rsidR="001D51FA" w:rsidRPr="001D51FA" w:rsidRDefault="003B78D8" w:rsidP="002C0835">
            <w:pPr>
              <w:pStyle w:val="ListParagraph"/>
              <w:numPr>
                <w:ilvl w:val="1"/>
                <w:numId w:val="9"/>
              </w:numPr>
              <w:ind w:left="460" w:hanging="460"/>
            </w:pPr>
            <w:r w:rsidRPr="003B78D8">
              <w:rPr>
                <w:rFonts w:cs="Arial"/>
                <w:b/>
                <w:bCs/>
              </w:rPr>
              <w:t xml:space="preserve">Town centres and high streets: </w:t>
            </w:r>
            <w:r w:rsidRPr="003B78D8">
              <w:rPr>
                <w:rFonts w:cs="Arial"/>
                <w:bCs/>
              </w:rPr>
              <w:t>we have</w:t>
            </w:r>
            <w:r w:rsidRPr="003B78D8">
              <w:rPr>
                <w:rFonts w:cs="Arial"/>
              </w:rPr>
              <w:t xml:space="preserve"> continued supporting member councils on the high streets agenda with two packed events. On 17 January we held the second masterclass on ‘Creating Better Towns’, drawing in experts from retail, public realm and commercial property to provide focused discussion and learning for lead officers and elected members. This was followed by a conference, </w:t>
            </w:r>
            <w:r>
              <w:rPr>
                <w:rFonts w:cs="Arial"/>
              </w:rPr>
              <w:t>‘</w:t>
            </w:r>
            <w:r w:rsidRPr="003B78D8">
              <w:rPr>
                <w:rFonts w:cs="Arial"/>
              </w:rPr>
              <w:t>Taking control of your town centres</w:t>
            </w:r>
            <w:r>
              <w:rPr>
                <w:rFonts w:cs="Arial"/>
              </w:rPr>
              <w:t>’</w:t>
            </w:r>
            <w:r w:rsidRPr="003B78D8">
              <w:rPr>
                <w:rFonts w:cs="Arial"/>
              </w:rPr>
              <w:t>, on 14</w:t>
            </w:r>
            <w:r w:rsidRPr="003B78D8">
              <w:rPr>
                <w:rFonts w:cs="Arial"/>
                <w:vertAlign w:val="superscript"/>
              </w:rPr>
              <w:t xml:space="preserve"> </w:t>
            </w:r>
            <w:r w:rsidRPr="003B78D8">
              <w:rPr>
                <w:rFonts w:cs="Arial"/>
              </w:rPr>
              <w:t>February, attended by over 100 delegates, which included case studies of councils who have demonstrated strong leadership in taking key decisions in support of their town centres, including ownership of commercial assets as well as tackling difficult issues such as anti-social behaviour.</w:t>
            </w:r>
          </w:p>
          <w:p w14:paraId="0B126CA6" w14:textId="77777777" w:rsidR="001D51FA" w:rsidRDefault="001D51FA" w:rsidP="001D51FA">
            <w:pPr>
              <w:rPr>
                <w:rFonts w:cs="Arial"/>
              </w:rPr>
            </w:pPr>
          </w:p>
          <w:p w14:paraId="21A37361" w14:textId="692AEB34" w:rsidR="00224470" w:rsidRPr="00224470" w:rsidRDefault="002C0835" w:rsidP="00224470">
            <w:pPr>
              <w:pStyle w:val="ListParagraph"/>
              <w:numPr>
                <w:ilvl w:val="1"/>
                <w:numId w:val="9"/>
              </w:numPr>
              <w:ind w:left="460" w:hanging="460"/>
            </w:pPr>
            <w:r w:rsidRPr="002C0835">
              <w:rPr>
                <w:rStyle w:val="Strong"/>
                <w:rFonts w:cs="Arial"/>
              </w:rPr>
              <w:t>Roads repairs</w:t>
            </w:r>
            <w:r w:rsidRPr="002C0835">
              <w:rPr>
                <w:rStyle w:val="Strong"/>
                <w:rFonts w:cs="Arial"/>
                <w:b w:val="0"/>
              </w:rPr>
              <w:t xml:space="preserve">: a </w:t>
            </w:r>
            <w:r w:rsidRPr="002C0835">
              <w:rPr>
                <w:rFonts w:cs="Arial"/>
              </w:rPr>
              <w:t xml:space="preserve">Government </w:t>
            </w:r>
            <w:r w:rsidRPr="004E1FD4">
              <w:rPr>
                <w:rFonts w:cs="Arial"/>
              </w:rPr>
              <w:t xml:space="preserve">consultation has been </w:t>
            </w:r>
            <w:hyperlink r:id="rId62" w:history="1">
              <w:r w:rsidRPr="004E1FD4">
                <w:rPr>
                  <w:rStyle w:val="Hyperlink"/>
                  <w:rFonts w:cs="Arial"/>
                  <w:color w:val="auto"/>
                </w:rPr>
                <w:t>launched</w:t>
              </w:r>
            </w:hyperlink>
            <w:r w:rsidRPr="004E1FD4">
              <w:rPr>
                <w:rFonts w:cs="Arial"/>
              </w:rPr>
              <w:t xml:space="preserve"> on increasing the guarantee on utility firms’ roadworks. There are also plans to introduce new asphalt standards to keep roads pothole-free for longer. This is </w:t>
            </w:r>
            <w:hyperlink r:id="rId63" w:history="1">
              <w:r w:rsidRPr="004E1FD4">
                <w:rPr>
                  <w:rStyle w:val="Hyperlink"/>
                  <w:rFonts w:cs="Arial"/>
                  <w:color w:val="auto"/>
                </w:rPr>
                <w:t>good news</w:t>
              </w:r>
            </w:hyperlink>
            <w:r w:rsidRPr="004E1FD4">
              <w:rPr>
                <w:rFonts w:cs="Arial"/>
              </w:rPr>
              <w:t xml:space="preserve"> for travellers, </w:t>
            </w:r>
            <w:r w:rsidRPr="002C0835">
              <w:rPr>
                <w:rFonts w:cs="Arial"/>
              </w:rPr>
              <w:t xml:space="preserve">and could also help to lessen a little pressure on councils’ over-stretched budgets used to make good shoddy repairs. The new asphalt standard will help to prevent some potholes, but long-term funding is still desperately needed to address the </w:t>
            </w:r>
            <w:r w:rsidRPr="00562093">
              <w:rPr>
                <w:rFonts w:cs="Arial"/>
              </w:rPr>
              <w:t>£9.</w:t>
            </w:r>
            <w:r w:rsidR="00562093" w:rsidRPr="00562093">
              <w:rPr>
                <w:rFonts w:cs="Arial"/>
              </w:rPr>
              <w:t>79</w:t>
            </w:r>
            <w:r w:rsidRPr="00562093">
              <w:rPr>
                <w:rFonts w:cs="Arial"/>
              </w:rPr>
              <w:t xml:space="preserve"> billion </w:t>
            </w:r>
            <w:r w:rsidRPr="002C0835">
              <w:rPr>
                <w:rFonts w:cs="Arial"/>
              </w:rPr>
              <w:t>roads repair backlog.</w:t>
            </w:r>
            <w:r w:rsidR="00224470">
              <w:rPr>
                <w:rFonts w:cs="Arial"/>
              </w:rPr>
              <w:br/>
            </w:r>
          </w:p>
          <w:p w14:paraId="0725AF5B" w14:textId="1A965E92" w:rsidR="00224470" w:rsidRPr="00224470" w:rsidRDefault="00224470" w:rsidP="00224470">
            <w:pPr>
              <w:pStyle w:val="ListParagraph"/>
              <w:numPr>
                <w:ilvl w:val="1"/>
                <w:numId w:val="9"/>
              </w:numPr>
              <w:ind w:left="460" w:hanging="460"/>
            </w:pPr>
            <w:r w:rsidRPr="00224470">
              <w:rPr>
                <w:rFonts w:ascii="Helvetica" w:hAnsi="Helvetica"/>
                <w:b/>
                <w:color w:val="000000"/>
              </w:rPr>
              <w:t>Potholes</w:t>
            </w:r>
            <w:r w:rsidRPr="00224470">
              <w:rPr>
                <w:rFonts w:ascii="Helvetica" w:hAnsi="Helvetica"/>
                <w:color w:val="000000"/>
              </w:rPr>
              <w:t xml:space="preserve">: a new report from Asphalt Industry Alliance’s Annual Local Authority Road Maintenance (ALARM) has </w:t>
            </w:r>
            <w:proofErr w:type="spellStart"/>
            <w:r w:rsidRPr="00224470">
              <w:rPr>
                <w:rFonts w:ascii="Helvetica" w:hAnsi="Helvetica"/>
                <w:color w:val="000000"/>
              </w:rPr>
              <w:t>indiciated</w:t>
            </w:r>
            <w:proofErr w:type="spellEnd"/>
            <w:r w:rsidRPr="00224470">
              <w:rPr>
                <w:rFonts w:ascii="Helvetica" w:hAnsi="Helvetica"/>
                <w:color w:val="000000"/>
              </w:rPr>
              <w:t xml:space="preserve"> that the number of potholes repaired by councils in England and Wales rose by more than a fifth last year, to 1.86 million. It also found that spending on roads maintenance rose by 20 per cent, but suggests much of the £24.5 million was spent on short-term "patch and mend" work. The one-time cost of fixing the entire road network </w:t>
            </w:r>
            <w:r w:rsidRPr="00562093">
              <w:rPr>
                <w:rFonts w:ascii="Helvetica" w:hAnsi="Helvetica"/>
              </w:rPr>
              <w:t>rose to £9.79 billion</w:t>
            </w:r>
            <w:r w:rsidRPr="00224470">
              <w:rPr>
                <w:rFonts w:ascii="Helvetica" w:hAnsi="Helvetica"/>
                <w:color w:val="000000"/>
              </w:rPr>
              <w:t xml:space="preserve">. We </w:t>
            </w:r>
            <w:hyperlink r:id="rId64" w:history="1">
              <w:r w:rsidRPr="00224470">
                <w:rPr>
                  <w:rStyle w:val="Hyperlink"/>
                  <w:rFonts w:ascii="Helvetica" w:hAnsi="Helvetica"/>
                  <w:color w:val="000000" w:themeColor="text1"/>
                </w:rPr>
                <w:t>responded</w:t>
              </w:r>
            </w:hyperlink>
            <w:r w:rsidRPr="00224470">
              <w:rPr>
                <w:rFonts w:ascii="Helvetica" w:hAnsi="Helvetica"/>
                <w:color w:val="000000" w:themeColor="text1"/>
              </w:rPr>
              <w:t xml:space="preserve">, highlighting </w:t>
            </w:r>
            <w:r w:rsidRPr="00224470">
              <w:rPr>
                <w:rFonts w:ascii="Helvetica" w:hAnsi="Helvetica"/>
                <w:color w:val="000000"/>
              </w:rPr>
              <w:t xml:space="preserve">that the </w:t>
            </w:r>
            <w:r>
              <w:rPr>
                <w:rFonts w:ascii="Helvetica" w:hAnsi="Helvetica"/>
                <w:color w:val="000000"/>
              </w:rPr>
              <w:t xml:space="preserve">2019 </w:t>
            </w:r>
            <w:r w:rsidRPr="00224470">
              <w:rPr>
                <w:rFonts w:cs="Arial"/>
                <w:color w:val="000000" w:themeColor="text1"/>
                <w:szCs w:val="27"/>
                <w:shd w:val="clear" w:color="auto" w:fill="FFFFFF"/>
              </w:rPr>
              <w:t xml:space="preserve">Spending Review needs to provide councils with long-term and consistent funding to invest in the resurfacing projects which our road network desperately needs over the next decade. </w:t>
            </w:r>
          </w:p>
          <w:p w14:paraId="1967E8C2" w14:textId="77777777" w:rsidR="002C0835" w:rsidRPr="003B78D8" w:rsidRDefault="002C0835" w:rsidP="002C0835">
            <w:pPr>
              <w:pStyle w:val="ListParagraph"/>
              <w:ind w:left="460"/>
            </w:pPr>
          </w:p>
          <w:p w14:paraId="663FDA1C" w14:textId="4F364565" w:rsidR="003B78D8" w:rsidRPr="003B78D8" w:rsidRDefault="003B78D8" w:rsidP="003B78D8">
            <w:pPr>
              <w:pStyle w:val="ListParagraph"/>
              <w:numPr>
                <w:ilvl w:val="1"/>
                <w:numId w:val="9"/>
              </w:numPr>
              <w:ind w:left="460" w:hanging="460"/>
            </w:pPr>
            <w:r w:rsidRPr="003B78D8">
              <w:rPr>
                <w:rFonts w:cs="Arial"/>
                <w:b/>
                <w:bCs/>
              </w:rPr>
              <w:t>Waste and recycling</w:t>
            </w:r>
            <w:r w:rsidRPr="003B78D8">
              <w:rPr>
                <w:rFonts w:cs="Arial"/>
              </w:rPr>
              <w:t xml:space="preserve">: </w:t>
            </w:r>
            <w:r>
              <w:rPr>
                <w:rFonts w:cs="Arial"/>
              </w:rPr>
              <w:t xml:space="preserve">the </w:t>
            </w:r>
            <w:r w:rsidRPr="003B78D8">
              <w:rPr>
                <w:rFonts w:cs="Arial"/>
              </w:rPr>
              <w:t>D</w:t>
            </w:r>
            <w:r>
              <w:rPr>
                <w:rFonts w:cs="Arial"/>
              </w:rPr>
              <w:t>epartment for Environment, Food and Rural Affairs</w:t>
            </w:r>
            <w:r w:rsidRPr="003B78D8">
              <w:rPr>
                <w:rFonts w:cs="Arial"/>
              </w:rPr>
              <w:t xml:space="preserve"> have issued a suite of </w:t>
            </w:r>
            <w:hyperlink r:id="rId65" w:history="1">
              <w:r w:rsidRPr="004E1FD4">
                <w:rPr>
                  <w:rStyle w:val="Hyperlink"/>
                  <w:rFonts w:cs="Arial"/>
                  <w:color w:val="auto"/>
                </w:rPr>
                <w:t>consultation</w:t>
              </w:r>
            </w:hyperlink>
            <w:r w:rsidRPr="004E1FD4">
              <w:rPr>
                <w:rFonts w:cs="Arial"/>
              </w:rPr>
              <w:t xml:space="preserve"> papers on the future of waste and recycling policy. </w:t>
            </w:r>
            <w:r w:rsidR="002C0835" w:rsidRPr="004E1FD4">
              <w:rPr>
                <w:rFonts w:cs="Arial"/>
              </w:rPr>
              <w:t>The four consultations cover household recycling</w:t>
            </w:r>
            <w:r w:rsidR="002C0835" w:rsidRPr="009973DF">
              <w:rPr>
                <w:rFonts w:cs="Arial"/>
                <w:color w:val="000000"/>
              </w:rPr>
              <w:t>, a deposit return scheme, producer respons</w:t>
            </w:r>
            <w:r w:rsidR="002C0835">
              <w:rPr>
                <w:rFonts w:cs="Arial"/>
                <w:color w:val="000000"/>
              </w:rPr>
              <w:t>ibility, and plastic packaging.</w:t>
            </w:r>
            <w:r w:rsidRPr="003B78D8">
              <w:rPr>
                <w:rFonts w:cs="Arial"/>
              </w:rPr>
              <w:t xml:space="preserve"> </w:t>
            </w:r>
            <w:r w:rsidR="002C0835" w:rsidRPr="009973DF">
              <w:rPr>
                <w:rFonts w:cs="Arial"/>
                <w:color w:val="000000"/>
              </w:rPr>
              <w:t xml:space="preserve">It is essential that we make our voice heard on these changes to the funding and design of waste services in the future. </w:t>
            </w:r>
            <w:r w:rsidRPr="003B78D8">
              <w:rPr>
                <w:rFonts w:cs="Arial"/>
              </w:rPr>
              <w:t>The Treasury is running a parallel consultation on proposals for a tax on plastic packaging. An LGA conference on the consultation proposals will take place on 4 April 2019.</w:t>
            </w:r>
            <w:r>
              <w:rPr>
                <w:rFonts w:cs="Arial"/>
              </w:rPr>
              <w:t xml:space="preserve"> </w:t>
            </w:r>
            <w:r>
              <w:rPr>
                <w:rFonts w:cs="Arial"/>
              </w:rPr>
              <w:br/>
            </w:r>
          </w:p>
          <w:p w14:paraId="65878F1F" w14:textId="698E0F74" w:rsidR="003B78D8" w:rsidRPr="00ED1709" w:rsidRDefault="003B78D8" w:rsidP="00ED1709">
            <w:pPr>
              <w:pStyle w:val="ListParagraph"/>
              <w:numPr>
                <w:ilvl w:val="1"/>
                <w:numId w:val="9"/>
              </w:numPr>
              <w:ind w:left="460" w:hanging="460"/>
            </w:pPr>
            <w:r w:rsidRPr="003B78D8">
              <w:rPr>
                <w:rStyle w:val="Strong"/>
                <w:rFonts w:cs="Arial"/>
              </w:rPr>
              <w:t>Air quality</w:t>
            </w:r>
            <w:r w:rsidRPr="003B78D8">
              <w:rPr>
                <w:rFonts w:cs="Arial"/>
                <w:b/>
                <w:bCs/>
              </w:rPr>
              <w:t xml:space="preserve">: </w:t>
            </w:r>
            <w:r w:rsidRPr="003B78D8">
              <w:rPr>
                <w:rFonts w:cs="Arial"/>
                <w:bCs/>
              </w:rPr>
              <w:t xml:space="preserve">a </w:t>
            </w:r>
            <w:hyperlink r:id="rId66" w:history="1">
              <w:r w:rsidRPr="004E1FD4">
                <w:rPr>
                  <w:rStyle w:val="Hyperlink"/>
                  <w:rFonts w:cs="Arial"/>
                  <w:color w:val="auto"/>
                </w:rPr>
                <w:t>review</w:t>
              </w:r>
            </w:hyperlink>
            <w:r w:rsidRPr="004E1FD4">
              <w:rPr>
                <w:rFonts w:cs="Arial"/>
              </w:rPr>
              <w:t xml:space="preserve"> of interventions to improve air quality and health has been conducted by Public Health England. The review aims to create a ‘clean air generation’ of children, and make sure new developments are clean by design. Responding, </w:t>
            </w:r>
            <w:hyperlink r:id="rId67" w:history="1">
              <w:r w:rsidRPr="004E1FD4">
                <w:rPr>
                  <w:rStyle w:val="Hyperlink"/>
                  <w:rFonts w:cs="Arial"/>
                  <w:color w:val="auto"/>
                </w:rPr>
                <w:t>we said</w:t>
              </w:r>
            </w:hyperlink>
            <w:r w:rsidRPr="004E1FD4">
              <w:rPr>
                <w:rFonts w:cs="Arial"/>
              </w:rPr>
              <w:t xml:space="preserve"> that </w:t>
            </w:r>
            <w:r w:rsidRPr="003B78D8">
              <w:rPr>
                <w:rFonts w:cs="Arial"/>
              </w:rPr>
              <w:t>air pollution is a public health emergency and councils are determined to reduce the impact of harmful emissions on our communities. Councils also need local powers to further tackle air pollution, particularly to enforce moving traffic offences.</w:t>
            </w:r>
            <w:r w:rsidRPr="00ED1709">
              <w:rPr>
                <w:rFonts w:cs="Arial"/>
              </w:rPr>
              <w:br/>
            </w:r>
          </w:p>
          <w:p w14:paraId="4C6A5728" w14:textId="3CA54A3C" w:rsidR="003B78D8" w:rsidRPr="003B78D8" w:rsidRDefault="003B78D8" w:rsidP="003B78D8">
            <w:pPr>
              <w:pStyle w:val="ListParagraph"/>
              <w:numPr>
                <w:ilvl w:val="1"/>
                <w:numId w:val="9"/>
              </w:numPr>
              <w:ind w:left="460" w:hanging="460"/>
            </w:pPr>
            <w:r w:rsidRPr="003B78D8">
              <w:rPr>
                <w:rStyle w:val="Strong"/>
                <w:rFonts w:cs="Arial"/>
              </w:rPr>
              <w:t>Bus travel</w:t>
            </w:r>
            <w:r w:rsidRPr="003B78D8">
              <w:rPr>
                <w:rFonts w:cs="Arial"/>
                <w:b/>
                <w:bCs/>
              </w:rPr>
              <w:t xml:space="preserve">: </w:t>
            </w:r>
            <w:r w:rsidRPr="003B78D8">
              <w:rPr>
                <w:rFonts w:cs="Arial"/>
                <w:bCs/>
              </w:rPr>
              <w:t>l</w:t>
            </w:r>
            <w:r w:rsidRPr="003B78D8">
              <w:rPr>
                <w:rFonts w:cs="Arial"/>
              </w:rPr>
              <w:t xml:space="preserve">ocal bus passenger journeys in England have fallen by 1.6 per cent in the past year. This reflects the downward spiral of decline in bus journeys, driving the fare increases which exacerbate the reductions to local bus funding. Our response to the </w:t>
            </w:r>
            <w:r w:rsidRPr="004E1FD4">
              <w:rPr>
                <w:rFonts w:cs="Arial"/>
              </w:rPr>
              <w:t xml:space="preserve">stats </w:t>
            </w:r>
            <w:hyperlink r:id="rId68" w:history="1">
              <w:r w:rsidRPr="004E1FD4">
                <w:rPr>
                  <w:rStyle w:val="Hyperlink"/>
                  <w:rFonts w:cs="Arial"/>
                  <w:color w:val="auto"/>
                </w:rPr>
                <w:t>highlighted</w:t>
              </w:r>
            </w:hyperlink>
            <w:r w:rsidRPr="004E1FD4">
              <w:rPr>
                <w:rFonts w:cs="Arial"/>
              </w:rPr>
              <w:t xml:space="preserve"> councils’ </w:t>
            </w:r>
            <w:r w:rsidRPr="003B78D8">
              <w:rPr>
                <w:rFonts w:cs="Arial"/>
              </w:rPr>
              <w:t>commitment to protecting these vital services in our communities. Ahead of the Spending Review, we are urging the Government to give councils control over the Bus Service Operators’ Grant, and properly fund national free bus pass schemes.</w:t>
            </w:r>
          </w:p>
          <w:p w14:paraId="280BF6D7" w14:textId="3FF1BD80" w:rsidR="00957662" w:rsidRPr="003B78D8" w:rsidRDefault="00957662" w:rsidP="003B78D8"/>
          <w:p w14:paraId="2EEB4AC3" w14:textId="77777777" w:rsidR="00E47852" w:rsidRPr="00E47852" w:rsidRDefault="00957662" w:rsidP="00E47852">
            <w:pPr>
              <w:pStyle w:val="ListParagraph"/>
              <w:numPr>
                <w:ilvl w:val="1"/>
                <w:numId w:val="9"/>
              </w:numPr>
              <w:ind w:left="460" w:hanging="460"/>
            </w:pPr>
            <w:r w:rsidRPr="00957662">
              <w:rPr>
                <w:rFonts w:cs="Arial"/>
                <w:b/>
                <w:bCs/>
              </w:rPr>
              <w:t>Tree felling and woodlands</w:t>
            </w:r>
            <w:r w:rsidRPr="004E1FD4">
              <w:rPr>
                <w:rFonts w:cs="Arial"/>
              </w:rPr>
              <w:t xml:space="preserve">: we </w:t>
            </w:r>
            <w:hyperlink r:id="rId69" w:history="1">
              <w:r w:rsidRPr="004E1FD4">
                <w:rPr>
                  <w:rStyle w:val="Hyperlink"/>
                  <w:rFonts w:cs="Arial"/>
                  <w:color w:val="auto"/>
                </w:rPr>
                <w:t>responded</w:t>
              </w:r>
            </w:hyperlink>
            <w:r w:rsidRPr="004E1FD4">
              <w:rPr>
                <w:rFonts w:cs="Arial"/>
              </w:rPr>
              <w:t xml:space="preserve"> to the </w:t>
            </w:r>
            <w:hyperlink r:id="rId70" w:history="1">
              <w:r w:rsidRPr="004E1FD4">
                <w:rPr>
                  <w:rStyle w:val="Hyperlink"/>
                  <w:rFonts w:cs="Arial"/>
                  <w:color w:val="auto"/>
                </w:rPr>
                <w:t>consultation</w:t>
              </w:r>
            </w:hyperlink>
            <w:r w:rsidRPr="004E1FD4">
              <w:rPr>
                <w:rFonts w:cs="Arial"/>
              </w:rPr>
              <w:t xml:space="preserve"> on </w:t>
            </w:r>
            <w:r w:rsidRPr="00957662">
              <w:rPr>
                <w:rFonts w:cs="Arial"/>
              </w:rPr>
              <w:t xml:space="preserve">proposals for a new duty for councils to consult results about the felling of street trees. It is right that councils decide locally how best to involve tenants. Should the proposals be implemented they must be treated as a new burden and fully funded. </w:t>
            </w:r>
          </w:p>
          <w:p w14:paraId="786C808C" w14:textId="77777777" w:rsidR="00E47852" w:rsidRPr="00E47852" w:rsidRDefault="00E47852" w:rsidP="00E47852">
            <w:pPr>
              <w:pStyle w:val="ListParagraph"/>
              <w:rPr>
                <w:rFonts w:ascii="Helvetica" w:hAnsi="Helvetica"/>
                <w:color w:val="2D2D2D"/>
              </w:rPr>
            </w:pPr>
          </w:p>
          <w:p w14:paraId="0BE8207E" w14:textId="7F536A79" w:rsidR="00E47852" w:rsidRPr="00E47852" w:rsidRDefault="00E47852" w:rsidP="00E47852">
            <w:pPr>
              <w:pStyle w:val="ListParagraph"/>
              <w:numPr>
                <w:ilvl w:val="1"/>
                <w:numId w:val="9"/>
              </w:numPr>
              <w:ind w:left="460" w:hanging="460"/>
              <w:rPr>
                <w:color w:val="000000" w:themeColor="text1"/>
              </w:rPr>
            </w:pPr>
            <w:r w:rsidRPr="00E47852">
              <w:rPr>
                <w:rFonts w:ascii="Helvetica" w:hAnsi="Helvetica"/>
                <w:b/>
                <w:color w:val="000000" w:themeColor="text1"/>
              </w:rPr>
              <w:t>Modern Slavery:</w:t>
            </w:r>
            <w:r w:rsidRPr="00E47852">
              <w:rPr>
                <w:rFonts w:ascii="Helvetica" w:hAnsi="Helvetica"/>
                <w:color w:val="000000" w:themeColor="text1"/>
              </w:rPr>
              <w:t xml:space="preserve"> we have </w:t>
            </w:r>
            <w:hyperlink r:id="rId71" w:history="1">
              <w:r w:rsidRPr="00E47852">
                <w:rPr>
                  <w:rStyle w:val="Hyperlink"/>
                  <w:rFonts w:ascii="Helvetica" w:hAnsi="Helvetica"/>
                  <w:color w:val="000000" w:themeColor="text1"/>
                </w:rPr>
                <w:t>warned</w:t>
              </w:r>
            </w:hyperlink>
            <w:r w:rsidRPr="00E47852">
              <w:rPr>
                <w:rFonts w:ascii="Helvetica" w:hAnsi="Helvetica"/>
                <w:color w:val="000000" w:themeColor="text1"/>
              </w:rPr>
              <w:t xml:space="preserve"> that referrals of potential victims of modern slavery made by councils have soared </w:t>
            </w:r>
            <w:proofErr w:type="spellStart"/>
            <w:r w:rsidRPr="00E47852">
              <w:rPr>
                <w:rFonts w:ascii="Helvetica" w:hAnsi="Helvetica"/>
                <w:color w:val="000000" w:themeColor="text1"/>
              </w:rPr>
              <w:t>ninefold</w:t>
            </w:r>
            <w:proofErr w:type="spellEnd"/>
            <w:r w:rsidRPr="00E47852">
              <w:rPr>
                <w:rFonts w:ascii="Helvetica" w:hAnsi="Helvetica"/>
                <w:color w:val="000000" w:themeColor="text1"/>
              </w:rPr>
              <w:t xml:space="preserve"> in five years. The National Crime Agency’s figures show that the rate of council referrals has increased by 66 per cent in the last year alone. No specific funding is given to councils to support victims of modern slavery, and we are urging the Government to use the Spending Review to provide more funding for councils to help tackle modern slavery.</w:t>
            </w:r>
          </w:p>
          <w:p w14:paraId="21946356" w14:textId="77777777" w:rsidR="007E1C1D" w:rsidRPr="007E1C1D" w:rsidRDefault="007E1C1D" w:rsidP="007E1C1D">
            <w:pPr>
              <w:pStyle w:val="ListParagraph"/>
              <w:rPr>
                <w:rFonts w:cs="Arial"/>
                <w:b/>
              </w:rPr>
            </w:pPr>
          </w:p>
          <w:p w14:paraId="5CEB88E9" w14:textId="415629F5" w:rsidR="007E1C1D" w:rsidRPr="007E1C1D" w:rsidRDefault="007E1C1D" w:rsidP="007E1C1D">
            <w:pPr>
              <w:pStyle w:val="ListParagraph"/>
              <w:numPr>
                <w:ilvl w:val="1"/>
                <w:numId w:val="9"/>
              </w:numPr>
              <w:ind w:left="460" w:hanging="460"/>
            </w:pPr>
            <w:r w:rsidRPr="007E1C1D">
              <w:rPr>
                <w:rFonts w:cs="Arial"/>
                <w:b/>
              </w:rPr>
              <w:t>Female genital mutilation:</w:t>
            </w:r>
            <w:r w:rsidRPr="007E1C1D">
              <w:rPr>
                <w:rFonts w:cs="Arial"/>
              </w:rPr>
              <w:t xml:space="preserve"> we </w:t>
            </w:r>
            <w:hyperlink r:id="rId72" w:history="1">
              <w:r w:rsidRPr="007E1C1D">
                <w:rPr>
                  <w:rStyle w:val="Hyperlink"/>
                  <w:rFonts w:cs="Arial"/>
                  <w:color w:val="auto"/>
                </w:rPr>
                <w:t>briefed</w:t>
              </w:r>
            </w:hyperlink>
            <w:r w:rsidRPr="007E1C1D">
              <w:rPr>
                <w:rFonts w:cs="Arial"/>
              </w:rPr>
              <w:t xml:space="preserve"> Sarah Champion MP (Labour, Rotherham) on our priorities around FGM, ahead of a debate on the Children Act 1989 (Amendment) (FGM) Bill. During the </w:t>
            </w:r>
            <w:hyperlink r:id="rId73" w:history="1">
              <w:r w:rsidRPr="007E1C1D">
                <w:rPr>
                  <w:rStyle w:val="Hyperlink"/>
                  <w:rFonts w:cs="Arial"/>
                  <w:color w:val="auto"/>
                </w:rPr>
                <w:t>debate</w:t>
              </w:r>
            </w:hyperlink>
            <w:r w:rsidRPr="007E1C1D">
              <w:rPr>
                <w:rFonts w:cs="Arial"/>
              </w:rPr>
              <w:t xml:space="preserve">, Ms Champion highlighted the need to fund the National FGM Centre beyond 2020. She and Maggie Throup MP (Conservative, Erewash) also highlighted figures from our </w:t>
            </w:r>
            <w:hyperlink r:id="rId74" w:history="1">
              <w:r w:rsidRPr="007E1C1D">
                <w:rPr>
                  <w:rStyle w:val="Hyperlink"/>
                  <w:rFonts w:cs="Arial"/>
                  <w:color w:val="auto"/>
                </w:rPr>
                <w:t>briefing</w:t>
              </w:r>
            </w:hyperlink>
            <w:r w:rsidRPr="007E1C1D">
              <w:rPr>
                <w:rFonts w:cs="Arial"/>
              </w:rPr>
              <w:t xml:space="preserve"> regarding the Centre, where we highlighted its vital role in keeping children and young people safe from FGM, breast flattening and child abuse linked to faith or belief. </w:t>
            </w:r>
          </w:p>
          <w:p w14:paraId="63F2B6B1" w14:textId="77777777" w:rsidR="007E1C1D" w:rsidRPr="007E1C1D" w:rsidRDefault="007E1C1D" w:rsidP="007E1C1D">
            <w:pPr>
              <w:pStyle w:val="ListParagraph"/>
              <w:rPr>
                <w:rFonts w:cs="Arial"/>
              </w:rPr>
            </w:pPr>
          </w:p>
          <w:p w14:paraId="63D67B02" w14:textId="77777777" w:rsidR="000A08A2" w:rsidRPr="000A08A2" w:rsidRDefault="007E1C1D" w:rsidP="000A08A2">
            <w:pPr>
              <w:pStyle w:val="ListParagraph"/>
              <w:numPr>
                <w:ilvl w:val="1"/>
                <w:numId w:val="9"/>
              </w:numPr>
              <w:ind w:left="460" w:hanging="460"/>
            </w:pPr>
            <w:r w:rsidRPr="007E1C1D">
              <w:rPr>
                <w:rFonts w:cs="Arial"/>
                <w:b/>
              </w:rPr>
              <w:t>Gambling related harm:</w:t>
            </w:r>
            <w:r>
              <w:rPr>
                <w:rFonts w:cs="Arial"/>
              </w:rPr>
              <w:t xml:space="preserve"> we</w:t>
            </w:r>
            <w:r w:rsidRPr="007E1C1D">
              <w:rPr>
                <w:rFonts w:cs="Arial"/>
              </w:rPr>
              <w:t xml:space="preserve"> </w:t>
            </w:r>
            <w:hyperlink r:id="rId75" w:history="1">
              <w:r w:rsidRPr="007E1C1D">
                <w:rPr>
                  <w:rStyle w:val="Hyperlink"/>
                  <w:rFonts w:cs="Arial"/>
                  <w:color w:val="auto"/>
                </w:rPr>
                <w:t>briefed</w:t>
              </w:r>
            </w:hyperlink>
            <w:r w:rsidRPr="007E1C1D">
              <w:rPr>
                <w:rFonts w:cs="Arial"/>
              </w:rPr>
              <w:t xml:space="preserve"> MPs ahead of a debate on gambling related harm. Our briefing called on the Government to introduce a mandatory levy on the gambling industry to fund research, education and treatment. This follows our successful campaign to reduce </w:t>
            </w:r>
            <w:r w:rsidRPr="007E1C1D">
              <w:rPr>
                <w:rFonts w:cs="Arial"/>
                <w:shd w:val="clear" w:color="auto" w:fill="FFFFFF"/>
              </w:rPr>
              <w:t>Fixed Odds Betting Terminals</w:t>
            </w:r>
            <w:r w:rsidRPr="007E1C1D">
              <w:rPr>
                <w:rFonts w:cs="Arial"/>
              </w:rPr>
              <w:t xml:space="preserve"> stakes to £2 and the </w:t>
            </w:r>
            <w:hyperlink r:id="rId76" w:history="1">
              <w:r w:rsidRPr="007E1C1D">
                <w:rPr>
                  <w:rStyle w:val="Hyperlink"/>
                  <w:rFonts w:cs="Arial"/>
                  <w:color w:val="auto"/>
                </w:rPr>
                <w:t>guidance</w:t>
              </w:r>
            </w:hyperlink>
            <w:r w:rsidRPr="007E1C1D">
              <w:rPr>
                <w:rFonts w:cs="Arial"/>
              </w:rPr>
              <w:t xml:space="preserve"> we have published on taking a whole council approach to tackling gambling related harm to support councils.</w:t>
            </w:r>
          </w:p>
          <w:p w14:paraId="66918D04" w14:textId="77777777" w:rsidR="000A08A2" w:rsidRPr="000A08A2" w:rsidRDefault="000A08A2" w:rsidP="000A08A2">
            <w:pPr>
              <w:pStyle w:val="ListParagraph"/>
              <w:rPr>
                <w:b/>
                <w:bCs/>
              </w:rPr>
            </w:pPr>
          </w:p>
          <w:p w14:paraId="0DBE6C65" w14:textId="7186996F" w:rsidR="000A08A2" w:rsidRPr="000A08A2" w:rsidRDefault="000A08A2" w:rsidP="000A08A2">
            <w:pPr>
              <w:pStyle w:val="ListParagraph"/>
              <w:numPr>
                <w:ilvl w:val="1"/>
                <w:numId w:val="9"/>
              </w:numPr>
              <w:ind w:left="460" w:hanging="460"/>
            </w:pPr>
            <w:r w:rsidRPr="000A08A2">
              <w:rPr>
                <w:b/>
                <w:bCs/>
              </w:rPr>
              <w:t>The Post-Brexit England Commission</w:t>
            </w:r>
            <w:r>
              <w:rPr>
                <w:b/>
                <w:bCs/>
              </w:rPr>
              <w:t xml:space="preserve">: </w:t>
            </w:r>
            <w:r w:rsidRPr="000A08A2">
              <w:rPr>
                <w:bCs/>
              </w:rPr>
              <w:t>the</w:t>
            </w:r>
            <w:r w:rsidRPr="000A08A2">
              <w:t xml:space="preserve"> roadshows have now visited all English regions outside London and heard from over 200 non-metropolitan stakeholders on the opportunities and challenges their rural areas are facing, post-Brexit. External research has also been commissioned to identify the opportunities for local government to play an enhanced role in the successor arrangements to Pillar </w:t>
            </w:r>
            <w:r w:rsidR="00DA22D8">
              <w:t>1</w:t>
            </w:r>
            <w:r w:rsidRPr="000A08A2">
              <w:t xml:space="preserve"> of the Common Agricultural Policy with a final draft delivered for sign-off</w:t>
            </w:r>
            <w:r>
              <w:t>. </w:t>
            </w:r>
            <w:r w:rsidRPr="000A08A2">
              <w:t>The Commission’s final report will launch at LGA Annual Conference 2019.</w:t>
            </w:r>
          </w:p>
          <w:p w14:paraId="50BDF0BB" w14:textId="77777777" w:rsidR="000A08A2" w:rsidRPr="000A08A2" w:rsidRDefault="000A08A2" w:rsidP="000A08A2"/>
          <w:p w14:paraId="197CED2C" w14:textId="77777777" w:rsidR="000A08A2" w:rsidRDefault="000A08A2" w:rsidP="000A08A2">
            <w:pPr>
              <w:pStyle w:val="ListParagraph"/>
              <w:numPr>
                <w:ilvl w:val="1"/>
                <w:numId w:val="9"/>
              </w:numPr>
              <w:ind w:left="460" w:hanging="460"/>
            </w:pPr>
            <w:r w:rsidRPr="000A08A2">
              <w:rPr>
                <w:b/>
              </w:rPr>
              <w:t>Future trade policy:</w:t>
            </w:r>
            <w:r w:rsidRPr="000A08A2">
              <w:t xml:space="preserve"> we have continued to engage with the Department for International Trade (DIT) and other key national stakeholders on the role of local government in future trade policy, and Marian Sudbury, Director of UK Regions at DIT, attended the People and Places Board in March and the City Regions Board in early April to discuss DIT’s place-based work. An externally commissioned report to support councils to attract foreign capital investment into local infrastructure has also been drafted and delivered for final sign off.</w:t>
            </w:r>
          </w:p>
          <w:p w14:paraId="5FBF0F9F" w14:textId="77777777" w:rsidR="000A08A2" w:rsidRPr="000A08A2" w:rsidRDefault="000A08A2" w:rsidP="000A08A2">
            <w:pPr>
              <w:pStyle w:val="ListParagraph"/>
            </w:pPr>
          </w:p>
          <w:p w14:paraId="3EDD0FF6" w14:textId="77777777" w:rsidR="00ED1709" w:rsidRDefault="000A08A2" w:rsidP="00ED1709">
            <w:pPr>
              <w:pStyle w:val="ListParagraph"/>
              <w:numPr>
                <w:ilvl w:val="1"/>
                <w:numId w:val="9"/>
              </w:numPr>
              <w:ind w:left="460" w:hanging="460"/>
            </w:pPr>
            <w:r w:rsidRPr="000A08A2">
              <w:rPr>
                <w:b/>
              </w:rPr>
              <w:t>UK-France Summit</w:t>
            </w:r>
            <w:r>
              <w:t>:</w:t>
            </w:r>
            <w:r w:rsidRPr="000A08A2">
              <w:t xml:space="preserve"> </w:t>
            </w:r>
            <w:r>
              <w:t>we have</w:t>
            </w:r>
            <w:r w:rsidRPr="000A08A2">
              <w:t xml:space="preserve"> continued to support councils’ international engagement activity and LGA officers supported MHCLG in the delivery of the UK-France Summit hosted in London on 7 March at which a number of LGA members attended and spoke. </w:t>
            </w:r>
          </w:p>
          <w:p w14:paraId="1F9891EB" w14:textId="77777777" w:rsidR="00ED1709" w:rsidRPr="00ED1709" w:rsidRDefault="00ED1709" w:rsidP="00ED1709">
            <w:pPr>
              <w:pStyle w:val="ListParagraph"/>
              <w:rPr>
                <w:rFonts w:cs="Arial"/>
                <w:b/>
              </w:rPr>
            </w:pPr>
          </w:p>
          <w:p w14:paraId="6AFC1F2D" w14:textId="468333F6" w:rsidR="005E02C9" w:rsidRPr="006B0AD0" w:rsidRDefault="00ED1709" w:rsidP="00960A46">
            <w:pPr>
              <w:pStyle w:val="ListParagraph"/>
              <w:numPr>
                <w:ilvl w:val="1"/>
                <w:numId w:val="9"/>
              </w:numPr>
              <w:ind w:left="460" w:hanging="460"/>
              <w:rPr>
                <w:color w:val="FF0000"/>
              </w:rPr>
            </w:pPr>
            <w:r w:rsidRPr="00ED1709">
              <w:rPr>
                <w:rFonts w:cs="Arial"/>
                <w:b/>
              </w:rPr>
              <w:t>Coastal communities funding:</w:t>
            </w:r>
            <w:r w:rsidRPr="00ED1709">
              <w:rPr>
                <w:rFonts w:cs="Arial"/>
              </w:rPr>
              <w:t xml:space="preserve"> Government </w:t>
            </w:r>
            <w:hyperlink r:id="rId77" w:history="1">
              <w:r w:rsidRPr="00ED1709">
                <w:rPr>
                  <w:rStyle w:val="Hyperlink"/>
                  <w:rFonts w:cs="Arial"/>
                  <w:color w:val="auto"/>
                </w:rPr>
                <w:t>announced</w:t>
              </w:r>
            </w:hyperlink>
            <w:r w:rsidRPr="00ED1709">
              <w:rPr>
                <w:rFonts w:cs="Arial"/>
              </w:rPr>
              <w:t xml:space="preserve"> funding for coastal communities, with 70 projects receiving a total of £36 million to go towards </w:t>
            </w:r>
            <w:r w:rsidRPr="00ED1709">
              <w:rPr>
                <w:rFonts w:cs="Arial"/>
                <w:color w:val="0B0C0C"/>
                <w:shd w:val="clear" w:color="auto" w:fill="FFFFFF"/>
              </w:rPr>
              <w:t xml:space="preserve">supporting innovative businesses, protecting historic buildings, new museums and restoration of much-loved coastal heritage sites. While we welcome the </w:t>
            </w:r>
            <w:r w:rsidR="00562093" w:rsidRPr="00ED1709">
              <w:rPr>
                <w:rFonts w:cs="Arial"/>
                <w:color w:val="0B0C0C"/>
                <w:shd w:val="clear" w:color="auto" w:fill="FFFFFF"/>
              </w:rPr>
              <w:t>additional</w:t>
            </w:r>
            <w:r w:rsidRPr="00ED1709">
              <w:rPr>
                <w:rFonts w:cs="Arial"/>
                <w:color w:val="0B0C0C"/>
                <w:shd w:val="clear" w:color="auto" w:fill="FFFFFF"/>
              </w:rPr>
              <w:t xml:space="preserve"> money, </w:t>
            </w:r>
            <w:r w:rsidRPr="00562093">
              <w:rPr>
                <w:rFonts w:cs="Arial"/>
                <w:shd w:val="clear" w:color="auto" w:fill="FFFFFF"/>
              </w:rPr>
              <w:t xml:space="preserve">we will continue to make the </w:t>
            </w:r>
            <w:r w:rsidR="00562093" w:rsidRPr="00562093">
              <w:rPr>
                <w:rFonts w:cs="Arial"/>
                <w:shd w:val="clear" w:color="auto" w:fill="FFFFFF"/>
              </w:rPr>
              <w:t>case</w:t>
            </w:r>
            <w:r w:rsidRPr="00562093">
              <w:rPr>
                <w:rFonts w:cs="Arial"/>
                <w:shd w:val="clear" w:color="auto" w:fill="FFFFFF"/>
              </w:rPr>
              <w:t xml:space="preserve"> that more extensive and consistent investment is needed in our communities. </w:t>
            </w:r>
          </w:p>
          <w:p w14:paraId="40C6870E" w14:textId="1F161DAD" w:rsidR="005C3580" w:rsidRPr="00F40D4D" w:rsidRDefault="005C3580" w:rsidP="00CA61D1">
            <w:pPr>
              <w:pStyle w:val="ListParagraph"/>
              <w:ind w:left="460"/>
            </w:pPr>
          </w:p>
        </w:tc>
      </w:tr>
      <w:tr w:rsidR="004D7350" w:rsidRPr="005100B4" w14:paraId="715DE959" w14:textId="77777777" w:rsidTr="00E91397">
        <w:tblPrEx>
          <w:jc w:val="center"/>
          <w:tblInd w:w="0" w:type="dxa"/>
        </w:tblPrEx>
        <w:trPr>
          <w:jc w:val="center"/>
        </w:trPr>
        <w:tc>
          <w:tcPr>
            <w:tcW w:w="9746" w:type="dxa"/>
            <w:shd w:val="clear" w:color="auto" w:fill="auto"/>
          </w:tcPr>
          <w:p w14:paraId="66C8BC47" w14:textId="5F8DE58C" w:rsidR="004D7350" w:rsidRDefault="004D7350" w:rsidP="004D7350">
            <w:pPr>
              <w:spacing w:before="120"/>
              <w:rPr>
                <w:b/>
                <w:sz w:val="22"/>
              </w:rPr>
            </w:pPr>
            <w:r w:rsidRPr="005100B4">
              <w:rPr>
                <w:rFonts w:cs="Arial"/>
                <w:b/>
                <w:sz w:val="22"/>
                <w:szCs w:val="22"/>
              </w:rPr>
              <w:lastRenderedPageBreak/>
              <w:t>Prio</w:t>
            </w:r>
            <w:r w:rsidRPr="006515DA">
              <w:rPr>
                <w:rFonts w:cs="Arial"/>
                <w:b/>
                <w:sz w:val="22"/>
                <w:szCs w:val="22"/>
              </w:rPr>
              <w:t xml:space="preserve">rity 6 – </w:t>
            </w:r>
            <w:r w:rsidRPr="006515DA">
              <w:rPr>
                <w:b/>
                <w:sz w:val="22"/>
              </w:rPr>
              <w:t>Britain’s exit from the EU</w:t>
            </w:r>
          </w:p>
          <w:p w14:paraId="3DEBCB18" w14:textId="77777777" w:rsidR="004D7350" w:rsidRPr="006515DA" w:rsidRDefault="004D7350" w:rsidP="003B3EEA">
            <w:pPr>
              <w:pStyle w:val="ListParagraph"/>
              <w:numPr>
                <w:ilvl w:val="0"/>
                <w:numId w:val="9"/>
              </w:numPr>
              <w:spacing w:before="120"/>
              <w:rPr>
                <w:rFonts w:cs="Arial"/>
                <w:b/>
                <w:vanish/>
                <w:szCs w:val="22"/>
              </w:rPr>
            </w:pPr>
          </w:p>
          <w:p w14:paraId="19DB2B0B" w14:textId="77777777" w:rsidR="004D7350" w:rsidRPr="006515DA" w:rsidRDefault="004D7350" w:rsidP="004D7350">
            <w:pPr>
              <w:shd w:val="clear" w:color="auto" w:fill="FFFFFF"/>
              <w:rPr>
                <w:rFonts w:cs="Arial"/>
                <w:lang w:val="en-US"/>
              </w:rPr>
            </w:pPr>
          </w:p>
          <w:p w14:paraId="70E53553" w14:textId="0D7820F6" w:rsidR="00516D94" w:rsidRPr="008B0AB5" w:rsidRDefault="003A4E2B" w:rsidP="008B0AB5">
            <w:pPr>
              <w:pStyle w:val="ListParagraph"/>
              <w:numPr>
                <w:ilvl w:val="1"/>
                <w:numId w:val="9"/>
              </w:numPr>
              <w:shd w:val="clear" w:color="auto" w:fill="FFFFFF"/>
              <w:rPr>
                <w:rStyle w:val="Strong"/>
                <w:rFonts w:cs="Arial"/>
                <w:bCs w:val="0"/>
                <w:szCs w:val="22"/>
              </w:rPr>
            </w:pPr>
            <w:r w:rsidRPr="003A4E2B">
              <w:rPr>
                <w:rStyle w:val="Strong"/>
                <w:rFonts w:cs="Arial"/>
                <w:b w:val="0"/>
                <w:bCs w:val="0"/>
              </w:rPr>
              <w:t xml:space="preserve">At the time of writing, </w:t>
            </w:r>
            <w:proofErr w:type="spellStart"/>
            <w:r>
              <w:rPr>
                <w:rStyle w:val="Strong"/>
                <w:rFonts w:cs="Arial"/>
                <w:b w:val="0"/>
                <w:bCs w:val="0"/>
              </w:rPr>
              <w:t>P</w:t>
            </w:r>
            <w:r w:rsidRPr="003A4E2B">
              <w:rPr>
                <w:rStyle w:val="Strong"/>
                <w:rFonts w:cs="Arial"/>
                <w:b w:val="0"/>
                <w:bCs w:val="0"/>
              </w:rPr>
              <w:t>arliamant</w:t>
            </w:r>
            <w:proofErr w:type="spellEnd"/>
            <w:r w:rsidRPr="003A4E2B">
              <w:rPr>
                <w:rStyle w:val="Strong"/>
                <w:rFonts w:cs="Arial"/>
                <w:b w:val="0"/>
                <w:bCs w:val="0"/>
              </w:rPr>
              <w:t xml:space="preserve"> will tomorrow be ho</w:t>
            </w:r>
            <w:r w:rsidRPr="003A4E2B">
              <w:rPr>
                <w:rFonts w:cs="Arial"/>
                <w:bCs/>
                <w:color w:val="404040"/>
                <w:shd w:val="clear" w:color="auto" w:fill="FFFFFF"/>
              </w:rPr>
              <w:t xml:space="preserve">lding a series of </w:t>
            </w:r>
            <w:r>
              <w:rPr>
                <w:rFonts w:cs="Arial"/>
                <w:bCs/>
                <w:color w:val="404040"/>
                <w:shd w:val="clear" w:color="auto" w:fill="FFFFFF"/>
              </w:rPr>
              <w:t>indicative votes</w:t>
            </w:r>
            <w:r w:rsidRPr="003A4E2B">
              <w:rPr>
                <w:rStyle w:val="Strong"/>
                <w:rFonts w:cs="Arial"/>
                <w:b w:val="0"/>
                <w:bCs w:val="0"/>
              </w:rPr>
              <w:t xml:space="preserve"> </w:t>
            </w:r>
            <w:r>
              <w:rPr>
                <w:rStyle w:val="Strong"/>
                <w:rFonts w:cs="Arial"/>
                <w:b w:val="0"/>
                <w:bCs w:val="0"/>
              </w:rPr>
              <w:t xml:space="preserve">on possible Brexit scenarios. </w:t>
            </w:r>
            <w:r w:rsidR="008B0AB5" w:rsidRPr="008B0AB5">
              <w:rPr>
                <w:rStyle w:val="normaltextrun"/>
                <w:rFonts w:cs="Arial"/>
                <w:b/>
                <w:color w:val="000000"/>
              </w:rPr>
              <w:t>A detailed update of </w:t>
            </w:r>
            <w:r w:rsidR="008B0AB5" w:rsidRPr="008B0AB5">
              <w:rPr>
                <w:rStyle w:val="advancedproofingissue"/>
                <w:rFonts w:cs="Arial"/>
                <w:b/>
                <w:color w:val="000000"/>
              </w:rPr>
              <w:t>all of</w:t>
            </w:r>
            <w:r w:rsidR="008B0AB5" w:rsidRPr="008B0AB5">
              <w:rPr>
                <w:rStyle w:val="normaltextrun"/>
                <w:rFonts w:cs="Arial"/>
                <w:b/>
                <w:color w:val="000000"/>
              </w:rPr>
              <w:t> our work in preparation for Brexit is covered by another item on the agenda of Leadership Board.</w:t>
            </w:r>
            <w:r w:rsidR="008B0AB5" w:rsidRPr="004D7CD4">
              <w:rPr>
                <w:rStyle w:val="eop"/>
                <w:rFonts w:cs="Arial"/>
                <w:color w:val="000000"/>
              </w:rPr>
              <w:t> </w:t>
            </w:r>
          </w:p>
          <w:p w14:paraId="239328B8" w14:textId="77777777" w:rsidR="003A4E2B" w:rsidRPr="003A4E2B" w:rsidRDefault="003A4E2B" w:rsidP="003A4E2B">
            <w:pPr>
              <w:shd w:val="clear" w:color="auto" w:fill="FFFFFF"/>
              <w:rPr>
                <w:rStyle w:val="Strong"/>
                <w:rFonts w:cs="Arial"/>
                <w:b w:val="0"/>
                <w:bCs w:val="0"/>
              </w:rPr>
            </w:pPr>
          </w:p>
          <w:p w14:paraId="6F4038AA" w14:textId="1ADD8A88" w:rsidR="002C0835" w:rsidRPr="006F53EE" w:rsidRDefault="002C0835" w:rsidP="006F53EE">
            <w:pPr>
              <w:pStyle w:val="ListParagraph"/>
              <w:numPr>
                <w:ilvl w:val="1"/>
                <w:numId w:val="9"/>
              </w:numPr>
              <w:shd w:val="clear" w:color="auto" w:fill="FFFFFF"/>
              <w:rPr>
                <w:rFonts w:cs="Arial"/>
              </w:rPr>
            </w:pPr>
            <w:r w:rsidRPr="002C0835">
              <w:rPr>
                <w:rStyle w:val="Strong"/>
                <w:rFonts w:cs="Arial"/>
              </w:rPr>
              <w:t>Article 50 extension</w:t>
            </w:r>
            <w:r w:rsidRPr="002C0835">
              <w:rPr>
                <w:rFonts w:cs="Arial"/>
                <w:b/>
                <w:bCs/>
              </w:rPr>
              <w:t>:</w:t>
            </w:r>
            <w:r w:rsidRPr="002C0835">
              <w:rPr>
                <w:rFonts w:cs="Arial"/>
                <w:bCs/>
              </w:rPr>
              <w:t xml:space="preserve"> t</w:t>
            </w:r>
            <w:r w:rsidRPr="002C0835">
              <w:rPr>
                <w:rFonts w:cs="Arial"/>
              </w:rPr>
              <w:t xml:space="preserve">he Prime Minister secured an option to extend the Article 50 process to 22 May if her Brexit Deal is supported by Parliament. If the Deal is not supported, the option to extend is until 12 April by which time the UK must either seek a longer extension or leave on that date without a deal. </w:t>
            </w:r>
            <w:r w:rsidRPr="006F53EE">
              <w:rPr>
                <w:rFonts w:cs="Arial"/>
              </w:rPr>
              <w:br/>
            </w:r>
          </w:p>
          <w:p w14:paraId="473886A5" w14:textId="53D27757" w:rsidR="003A4E2B" w:rsidRDefault="002C0835" w:rsidP="002C0835">
            <w:pPr>
              <w:pStyle w:val="ListParagraph"/>
              <w:numPr>
                <w:ilvl w:val="1"/>
                <w:numId w:val="9"/>
              </w:numPr>
              <w:shd w:val="clear" w:color="auto" w:fill="FFFFFF"/>
              <w:rPr>
                <w:rFonts w:cs="Arial"/>
              </w:rPr>
            </w:pPr>
            <w:r w:rsidRPr="002C0835">
              <w:rPr>
                <w:rStyle w:val="Strong"/>
                <w:rFonts w:cs="Arial"/>
              </w:rPr>
              <w:t xml:space="preserve">Delivery Board: </w:t>
            </w:r>
            <w:r w:rsidRPr="002C0835">
              <w:rPr>
                <w:rStyle w:val="Strong"/>
                <w:rFonts w:cs="Arial"/>
                <w:b w:val="0"/>
              </w:rPr>
              <w:t>t</w:t>
            </w:r>
            <w:r w:rsidRPr="002C0835">
              <w:rPr>
                <w:rFonts w:cs="Arial"/>
              </w:rPr>
              <w:t xml:space="preserve">he Local Government Brexit Delivery Board met and we heard from Rishi Sunak MP, Local Government Minister, and Caroline </w:t>
            </w:r>
            <w:proofErr w:type="spellStart"/>
            <w:r w:rsidRPr="002C0835">
              <w:rPr>
                <w:rFonts w:cs="Arial"/>
              </w:rPr>
              <w:t>Nokes</w:t>
            </w:r>
            <w:proofErr w:type="spellEnd"/>
            <w:r w:rsidRPr="002C0835">
              <w:rPr>
                <w:rFonts w:cs="Arial"/>
              </w:rPr>
              <w:t xml:space="preserve"> MP, Home Office Minister. The Board received an update from Ms </w:t>
            </w:r>
            <w:proofErr w:type="spellStart"/>
            <w:r w:rsidRPr="002C0835">
              <w:rPr>
                <w:rFonts w:cs="Arial"/>
              </w:rPr>
              <w:t>Nokes</w:t>
            </w:r>
            <w:proofErr w:type="spellEnd"/>
            <w:r w:rsidRPr="002C0835">
              <w:rPr>
                <w:rFonts w:cs="Arial"/>
              </w:rPr>
              <w:t xml:space="preserve"> on the UK Settled Status Scheme ahead of its launch on 30 March, as well as other ministers from across Government on departmental preparations. Colleagues from the three devolved nations – COSLA, WLGA and NILGA – were also in attendance and provided an update on their progress on preparing for when the UK leaves the EU. </w:t>
            </w:r>
            <w:r w:rsidR="003A4E2B">
              <w:rPr>
                <w:rFonts w:cs="Arial"/>
              </w:rPr>
              <w:br/>
            </w:r>
          </w:p>
          <w:p w14:paraId="7DC2D2DD" w14:textId="77777777" w:rsidR="006F53EE" w:rsidRDefault="003A4E2B" w:rsidP="002C0835">
            <w:pPr>
              <w:pStyle w:val="ListParagraph"/>
              <w:numPr>
                <w:ilvl w:val="1"/>
                <w:numId w:val="9"/>
              </w:numPr>
              <w:shd w:val="clear" w:color="auto" w:fill="FFFFFF"/>
              <w:rPr>
                <w:rFonts w:cs="Arial"/>
              </w:rPr>
            </w:pPr>
            <w:r w:rsidRPr="003A4E2B">
              <w:rPr>
                <w:rFonts w:cs="Arial"/>
                <w:b/>
              </w:rPr>
              <w:lastRenderedPageBreak/>
              <w:t>MHCLG Brexit stocktake</w:t>
            </w:r>
            <w:r>
              <w:rPr>
                <w:rFonts w:cs="Arial"/>
              </w:rPr>
              <w:t>: o</w:t>
            </w:r>
            <w:r w:rsidR="002C0835" w:rsidRPr="002C0835">
              <w:rPr>
                <w:rFonts w:cs="Arial"/>
              </w:rPr>
              <w:t xml:space="preserve">n 18 March, there was a stocktake of the Ministry of Housing, Communities and Local </w:t>
            </w:r>
            <w:proofErr w:type="spellStart"/>
            <w:r w:rsidR="002C0835" w:rsidRPr="002C0835">
              <w:rPr>
                <w:rFonts w:cs="Arial"/>
              </w:rPr>
              <w:t>Government’s</w:t>
            </w:r>
            <w:proofErr w:type="spellEnd"/>
            <w:r w:rsidR="002C0835" w:rsidRPr="002C0835">
              <w:rPr>
                <w:rFonts w:cs="Arial"/>
              </w:rPr>
              <w:t xml:space="preserve"> and councils’ Brexit preparedness with the </w:t>
            </w:r>
            <w:r>
              <w:rPr>
                <w:rFonts w:cs="Arial"/>
              </w:rPr>
              <w:t>most senior Whitehall officials</w:t>
            </w:r>
            <w:r w:rsidRPr="003A4E2B">
              <w:rPr>
                <w:rFonts w:cs="Arial"/>
              </w:rPr>
              <w:t>. Mark Lloyd (LGA) was also in attendance</w:t>
            </w:r>
            <w:r w:rsidR="006F53EE">
              <w:rPr>
                <w:rFonts w:cs="Arial"/>
              </w:rPr>
              <w:t>, making the case for council’s preparedness</w:t>
            </w:r>
            <w:r w:rsidRPr="003A4E2B">
              <w:rPr>
                <w:rFonts w:cs="Arial"/>
              </w:rPr>
              <w:t>.</w:t>
            </w:r>
          </w:p>
          <w:p w14:paraId="1BC07336" w14:textId="36206EC8" w:rsidR="006F53EE" w:rsidRPr="006F53EE" w:rsidRDefault="003A4E2B" w:rsidP="006F53EE">
            <w:pPr>
              <w:shd w:val="clear" w:color="auto" w:fill="FFFFFF"/>
              <w:rPr>
                <w:rFonts w:cs="Arial"/>
              </w:rPr>
            </w:pPr>
            <w:r w:rsidRPr="006F53EE">
              <w:rPr>
                <w:rFonts w:cs="Arial"/>
              </w:rPr>
              <w:t xml:space="preserve"> </w:t>
            </w:r>
          </w:p>
          <w:p w14:paraId="5BA7417B" w14:textId="2E308D59" w:rsidR="006F53EE" w:rsidRPr="006F53EE" w:rsidRDefault="006F53EE" w:rsidP="006F53EE">
            <w:pPr>
              <w:pStyle w:val="ListParagraph"/>
              <w:numPr>
                <w:ilvl w:val="1"/>
                <w:numId w:val="9"/>
              </w:numPr>
              <w:shd w:val="clear" w:color="auto" w:fill="FFFFFF"/>
              <w:rPr>
                <w:rStyle w:val="Strong"/>
                <w:rFonts w:cs="Arial"/>
                <w:b w:val="0"/>
                <w:bCs w:val="0"/>
              </w:rPr>
            </w:pPr>
            <w:r w:rsidRPr="007E1C1D">
              <w:rPr>
                <w:rFonts w:cs="Arial"/>
                <w:b/>
              </w:rPr>
              <w:t xml:space="preserve">Brexit and local government inquiry: </w:t>
            </w:r>
            <w:r w:rsidRPr="006F53EE">
              <w:rPr>
                <w:rFonts w:cs="Arial"/>
              </w:rPr>
              <w:t>we briefed</w:t>
            </w:r>
            <w:r>
              <w:rPr>
                <w:rFonts w:cs="Arial"/>
                <w:b/>
              </w:rPr>
              <w:t xml:space="preserve"> </w:t>
            </w:r>
            <w:r w:rsidRPr="007E1C1D">
              <w:rPr>
                <w:rFonts w:cs="Arial"/>
              </w:rPr>
              <w:t xml:space="preserve">Cllr Kevin Bentley, Chair of the LGA Brexit Taskforce, </w:t>
            </w:r>
            <w:r>
              <w:rPr>
                <w:rFonts w:cs="Arial"/>
              </w:rPr>
              <w:t>ahead of him giving</w:t>
            </w:r>
            <w:r w:rsidRPr="007E1C1D">
              <w:rPr>
                <w:rFonts w:cs="Arial"/>
              </w:rPr>
              <w:t xml:space="preserve"> evidence to the Housing, Communities and Local Government Committee for its Brexit and local government inquiry</w:t>
            </w:r>
            <w:r>
              <w:rPr>
                <w:rFonts w:cs="Arial"/>
              </w:rPr>
              <w:t>.</w:t>
            </w:r>
          </w:p>
          <w:p w14:paraId="3A88018C" w14:textId="77777777" w:rsidR="006F53EE" w:rsidRPr="006F53EE" w:rsidRDefault="006F53EE" w:rsidP="006F53EE">
            <w:pPr>
              <w:pStyle w:val="ListParagraph"/>
              <w:rPr>
                <w:rStyle w:val="Strong"/>
                <w:rFonts w:cs="Arial"/>
              </w:rPr>
            </w:pPr>
          </w:p>
          <w:p w14:paraId="3ECC33C9" w14:textId="4F5214C9" w:rsidR="002C0835" w:rsidRPr="006F53EE" w:rsidRDefault="006F53EE" w:rsidP="006F53EE">
            <w:pPr>
              <w:pStyle w:val="ListParagraph"/>
              <w:numPr>
                <w:ilvl w:val="1"/>
                <w:numId w:val="9"/>
              </w:numPr>
              <w:shd w:val="clear" w:color="auto" w:fill="FFFFFF"/>
              <w:rPr>
                <w:rFonts w:cs="Arial"/>
              </w:rPr>
            </w:pPr>
            <w:r w:rsidRPr="006F53EE">
              <w:rPr>
                <w:rStyle w:val="Strong"/>
                <w:rFonts w:cs="Arial"/>
              </w:rPr>
              <w:t>EU Elections</w:t>
            </w:r>
            <w:r w:rsidRPr="006F53EE">
              <w:rPr>
                <w:rFonts w:cs="Arial"/>
                <w:b/>
                <w:bCs/>
              </w:rPr>
              <w:t xml:space="preserve">: </w:t>
            </w:r>
            <w:r w:rsidRPr="006F53EE">
              <w:rPr>
                <w:rFonts w:cs="Arial"/>
              </w:rPr>
              <w:t>in all our discussions with ministers and senior officials we continue to highlight the massive challenges the continuing uncertainty regarding EU elections presents for returning officers. We’ve been assured that there are no consequences for local elections on 2 May.</w:t>
            </w:r>
            <w:r w:rsidR="002C0835" w:rsidRPr="006F53EE">
              <w:rPr>
                <w:rFonts w:cs="Arial"/>
              </w:rPr>
              <w:br/>
            </w:r>
          </w:p>
          <w:p w14:paraId="01A32E2D" w14:textId="77777777" w:rsidR="007E1C1D" w:rsidRDefault="002C0835" w:rsidP="007E1C1D">
            <w:pPr>
              <w:pStyle w:val="ListParagraph"/>
              <w:numPr>
                <w:ilvl w:val="1"/>
                <w:numId w:val="9"/>
              </w:numPr>
              <w:shd w:val="clear" w:color="auto" w:fill="FFFFFF"/>
              <w:rPr>
                <w:rFonts w:cs="Arial"/>
              </w:rPr>
            </w:pPr>
            <w:r w:rsidRPr="002C0835">
              <w:rPr>
                <w:rStyle w:val="Strong"/>
                <w:rFonts w:cs="Arial"/>
              </w:rPr>
              <w:t>Community engagement</w:t>
            </w:r>
            <w:r w:rsidRPr="002C0835">
              <w:rPr>
                <w:rFonts w:cs="Arial"/>
                <w:b/>
                <w:bCs/>
              </w:rPr>
              <w:t xml:space="preserve">: </w:t>
            </w:r>
            <w:r w:rsidRPr="002C0835">
              <w:rPr>
                <w:rFonts w:cs="Arial"/>
              </w:rPr>
              <w:t xml:space="preserve">Government has </w:t>
            </w:r>
            <w:r w:rsidRPr="004E1FD4">
              <w:rPr>
                <w:rFonts w:cs="Arial"/>
              </w:rPr>
              <w:t xml:space="preserve">published new </w:t>
            </w:r>
            <w:hyperlink r:id="rId78" w:tgtFrame="_blank" w:history="1">
              <w:r w:rsidRPr="004E1FD4">
                <w:rPr>
                  <w:rStyle w:val="Hyperlink"/>
                  <w:rFonts w:cs="Arial"/>
                  <w:color w:val="auto"/>
                </w:rPr>
                <w:t>guidance</w:t>
              </w:r>
            </w:hyperlink>
            <w:r w:rsidRPr="004E1FD4">
              <w:rPr>
                <w:rFonts w:cs="Arial"/>
              </w:rPr>
              <w:t xml:space="preserve"> </w:t>
            </w:r>
            <w:r w:rsidRPr="002C0835">
              <w:rPr>
                <w:rFonts w:cs="Arial"/>
              </w:rPr>
              <w:t>for councils on how they can understand, engage and reassure their communities in the lead up to, and following, our exit from the EU. It highlights what councils are already doing to engage and support communities. This forms part of Government’s broader efforts to support councils.</w:t>
            </w:r>
          </w:p>
          <w:p w14:paraId="3A17EAB4" w14:textId="77777777" w:rsidR="007E1C1D" w:rsidRDefault="007E1C1D" w:rsidP="007E1C1D">
            <w:pPr>
              <w:pStyle w:val="ListParagraph"/>
              <w:shd w:val="clear" w:color="auto" w:fill="FFFFFF"/>
              <w:ind w:left="360"/>
              <w:rPr>
                <w:rFonts w:cs="Arial"/>
              </w:rPr>
            </w:pPr>
          </w:p>
          <w:p w14:paraId="4DF9A856" w14:textId="0EF1F540" w:rsidR="007E1C1D" w:rsidRDefault="007E1C1D" w:rsidP="007E1C1D">
            <w:pPr>
              <w:pStyle w:val="ListParagraph"/>
              <w:numPr>
                <w:ilvl w:val="1"/>
                <w:numId w:val="9"/>
              </w:numPr>
              <w:shd w:val="clear" w:color="auto" w:fill="FFFFFF"/>
              <w:rPr>
                <w:rFonts w:cs="Arial"/>
              </w:rPr>
            </w:pPr>
            <w:r>
              <w:rPr>
                <w:rStyle w:val="Strong"/>
                <w:rFonts w:cs="Arial"/>
              </w:rPr>
              <w:t>Health and Social Care:</w:t>
            </w:r>
            <w:r>
              <w:rPr>
                <w:rFonts w:cs="Arial"/>
              </w:rPr>
              <w:t xml:space="preserve"> we </w:t>
            </w:r>
            <w:hyperlink r:id="rId79" w:history="1">
              <w:r w:rsidRPr="006F53EE">
                <w:rPr>
                  <w:rStyle w:val="Hyperlink"/>
                  <w:rFonts w:cs="Arial"/>
                  <w:color w:val="auto"/>
                </w:rPr>
                <w:t>briefed</w:t>
              </w:r>
            </w:hyperlink>
            <w:r w:rsidRPr="006F53EE">
              <w:rPr>
                <w:rFonts w:cs="Arial"/>
              </w:rPr>
              <w:t xml:space="preserve"> MPs ahead of a debate on Brexit and health and social care. We highlighted the role that councils play in commissioning </w:t>
            </w:r>
            <w:r w:rsidRPr="007E1C1D">
              <w:rPr>
                <w:rFonts w:cs="Arial"/>
              </w:rPr>
              <w:t>and providing vital services for their communities, including social care and public health services.</w:t>
            </w:r>
            <w:r w:rsidR="00A67338">
              <w:rPr>
                <w:rFonts w:cs="Arial"/>
              </w:rPr>
              <w:t xml:space="preserve"> </w:t>
            </w:r>
          </w:p>
          <w:p w14:paraId="39B1B447" w14:textId="183D4474" w:rsidR="003B3EEA" w:rsidRPr="008B0AB5" w:rsidRDefault="003B3EEA" w:rsidP="008B0AB5">
            <w:pPr>
              <w:shd w:val="clear" w:color="auto" w:fill="FFFFFF"/>
              <w:rPr>
                <w:rFonts w:cs="Arial"/>
                <w:b/>
                <w:szCs w:val="22"/>
              </w:rPr>
            </w:pPr>
          </w:p>
        </w:tc>
      </w:tr>
      <w:tr w:rsidR="002C5725" w:rsidRPr="005100B4" w14:paraId="289150D5" w14:textId="77777777" w:rsidTr="00E91397">
        <w:tblPrEx>
          <w:jc w:val="center"/>
          <w:tblInd w:w="0" w:type="dxa"/>
        </w:tblPrEx>
        <w:trPr>
          <w:jc w:val="center"/>
        </w:trPr>
        <w:tc>
          <w:tcPr>
            <w:tcW w:w="9746" w:type="dxa"/>
            <w:shd w:val="clear" w:color="auto" w:fill="auto"/>
          </w:tcPr>
          <w:p w14:paraId="54FB9431" w14:textId="77777777" w:rsidR="002C5725" w:rsidRDefault="002C5725" w:rsidP="002C5725">
            <w:pPr>
              <w:rPr>
                <w:rFonts w:cs="Arial"/>
                <w:b/>
                <w:sz w:val="22"/>
                <w:szCs w:val="22"/>
              </w:rPr>
            </w:pPr>
          </w:p>
          <w:p w14:paraId="606848FE" w14:textId="77777777" w:rsidR="002C5725" w:rsidRDefault="002C5725" w:rsidP="002C5725">
            <w:pPr>
              <w:rPr>
                <w:b/>
                <w:sz w:val="22"/>
                <w:szCs w:val="22"/>
                <w:lang w:val="en-US"/>
              </w:rPr>
            </w:pPr>
            <w:r>
              <w:rPr>
                <w:rFonts w:cs="Arial"/>
                <w:b/>
                <w:sz w:val="22"/>
                <w:szCs w:val="22"/>
              </w:rPr>
              <w:t>P</w:t>
            </w:r>
            <w:r w:rsidRPr="005100B4">
              <w:rPr>
                <w:rFonts w:cs="Arial"/>
                <w:b/>
                <w:sz w:val="22"/>
                <w:szCs w:val="22"/>
              </w:rPr>
              <w:t xml:space="preserve">riority </w:t>
            </w:r>
            <w:r>
              <w:rPr>
                <w:rFonts w:cs="Arial"/>
                <w:b/>
                <w:sz w:val="22"/>
                <w:szCs w:val="22"/>
              </w:rPr>
              <w:t>7</w:t>
            </w:r>
            <w:r w:rsidRPr="009B1FF7">
              <w:rPr>
                <w:rFonts w:cs="Arial"/>
                <w:b/>
                <w:sz w:val="22"/>
                <w:szCs w:val="22"/>
              </w:rPr>
              <w:t xml:space="preserve"> – </w:t>
            </w:r>
            <w:r w:rsidRPr="009B1FF7">
              <w:rPr>
                <w:b/>
                <w:sz w:val="22"/>
                <w:szCs w:val="22"/>
                <w:lang w:val="en-US"/>
              </w:rPr>
              <w:t>Supporting Councils</w:t>
            </w:r>
          </w:p>
          <w:p w14:paraId="1BC51975" w14:textId="77777777" w:rsidR="002C5725" w:rsidRPr="002B09C4" w:rsidRDefault="002C5725" w:rsidP="002C5725">
            <w:pPr>
              <w:rPr>
                <w:b/>
                <w:sz w:val="24"/>
                <w:szCs w:val="22"/>
                <w:lang w:val="en-US"/>
              </w:rPr>
            </w:pPr>
          </w:p>
          <w:p w14:paraId="3B46DCCC" w14:textId="473484F9" w:rsidR="000A08A2" w:rsidRPr="006B0AD0" w:rsidRDefault="002C5725" w:rsidP="006B0AD0">
            <w:pPr>
              <w:pStyle w:val="NormalWeb"/>
              <w:spacing w:before="0" w:beforeAutospacing="0" w:after="150" w:afterAutospacing="0"/>
              <w:rPr>
                <w:rFonts w:ascii="Arial" w:hAnsi="Arial" w:cs="Arial"/>
                <w:sz w:val="20"/>
                <w:szCs w:val="20"/>
                <w:lang w:val="en"/>
              </w:rPr>
            </w:pPr>
            <w:r w:rsidRPr="006B0AD0">
              <w:rPr>
                <w:rFonts w:ascii="Arial" w:hAnsi="Arial" w:cs="Arial"/>
                <w:sz w:val="20"/>
                <w:szCs w:val="20"/>
              </w:rPr>
              <w:t>7.1</w:t>
            </w:r>
            <w:r w:rsidRPr="006B0AD0">
              <w:rPr>
                <w:rFonts w:ascii="Arial" w:hAnsi="Arial" w:cs="Arial"/>
                <w:b/>
                <w:sz w:val="20"/>
                <w:szCs w:val="20"/>
              </w:rPr>
              <w:t xml:space="preserve"> </w:t>
            </w:r>
            <w:r w:rsidR="003B78D8" w:rsidRPr="006B0AD0">
              <w:rPr>
                <w:rFonts w:ascii="Arial" w:hAnsi="Arial" w:cs="Arial"/>
                <w:b/>
                <w:sz w:val="20"/>
                <w:szCs w:val="20"/>
              </w:rPr>
              <w:t>LGA Annual Fire Conference</w:t>
            </w:r>
            <w:r w:rsidR="003B78D8" w:rsidRPr="006B0AD0">
              <w:rPr>
                <w:rFonts w:ascii="Arial" w:hAnsi="Arial" w:cs="Arial"/>
                <w:sz w:val="20"/>
                <w:szCs w:val="20"/>
              </w:rPr>
              <w:t xml:space="preserve">: held on the 12-13 March in Brighton, our annual fire conference was attended by over 260 delegates, speakers and exhibitors and included a range of plenary sessions and workshops covering a variety of issues relating to fire and building safety. At the conference we </w:t>
            </w:r>
            <w:hyperlink r:id="rId80" w:history="1">
              <w:r w:rsidR="003B78D8" w:rsidRPr="006B0AD0">
                <w:rPr>
                  <w:rStyle w:val="Hyperlink"/>
                  <w:rFonts w:ascii="Arial" w:hAnsi="Arial" w:cs="Arial"/>
                  <w:color w:val="auto"/>
                  <w:sz w:val="20"/>
                  <w:szCs w:val="20"/>
                </w:rPr>
                <w:t>called for</w:t>
              </w:r>
            </w:hyperlink>
            <w:r w:rsidR="003B78D8" w:rsidRPr="006B0AD0">
              <w:rPr>
                <w:rFonts w:ascii="Arial" w:hAnsi="Arial" w:cs="Arial"/>
                <w:sz w:val="20"/>
                <w:szCs w:val="20"/>
              </w:rPr>
              <w:t xml:space="preserve"> the introduction of stricter fire </w:t>
            </w:r>
            <w:proofErr w:type="spellStart"/>
            <w:r w:rsidR="003B78D8" w:rsidRPr="006B0AD0">
              <w:rPr>
                <w:rFonts w:ascii="Arial" w:hAnsi="Arial" w:cs="Arial"/>
                <w:sz w:val="20"/>
                <w:szCs w:val="20"/>
              </w:rPr>
              <w:t>surpression</w:t>
            </w:r>
            <w:proofErr w:type="spellEnd"/>
            <w:r w:rsidR="003B78D8" w:rsidRPr="006B0AD0">
              <w:rPr>
                <w:rFonts w:ascii="Arial" w:hAnsi="Arial" w:cs="Arial"/>
                <w:sz w:val="20"/>
                <w:szCs w:val="20"/>
              </w:rPr>
              <w:t xml:space="preserve"> rules to ensure fire safety in all high-rise buildings and care homes – not just those over 30 metres. It is crucial that automatic fire safety measures are installed in all new premises where vulnerable people sleep. Sprinkler systems have been proven to be effective, and we will continue to call for their wider use to provide reassurance to residents and the public.</w:t>
            </w:r>
            <w:r w:rsidR="006B0AD0" w:rsidRPr="006B0AD0">
              <w:rPr>
                <w:rFonts w:ascii="Arial" w:hAnsi="Arial" w:cs="Arial"/>
                <w:sz w:val="20"/>
                <w:szCs w:val="20"/>
                <w:lang w:val="en"/>
              </w:rPr>
              <w:br/>
            </w:r>
            <w:r w:rsidR="006B0AD0" w:rsidRPr="006B0AD0">
              <w:rPr>
                <w:rFonts w:ascii="Arial" w:hAnsi="Arial" w:cs="Arial"/>
                <w:sz w:val="20"/>
                <w:szCs w:val="20"/>
                <w:lang w:val="en"/>
              </w:rPr>
              <w:br/>
            </w:r>
            <w:r w:rsidR="006B3F90" w:rsidRPr="006B0AD0">
              <w:rPr>
                <w:rStyle w:val="Strong"/>
                <w:rFonts w:ascii="Arial" w:hAnsi="Arial" w:cs="Arial"/>
                <w:b w:val="0"/>
                <w:sz w:val="20"/>
                <w:szCs w:val="20"/>
              </w:rPr>
              <w:t>7.2</w:t>
            </w:r>
            <w:r w:rsidR="006B3F90" w:rsidRPr="006B0AD0">
              <w:rPr>
                <w:rStyle w:val="Strong"/>
                <w:rFonts w:ascii="Arial" w:hAnsi="Arial" w:cs="Arial"/>
                <w:sz w:val="20"/>
                <w:szCs w:val="20"/>
              </w:rPr>
              <w:t xml:space="preserve"> </w:t>
            </w:r>
            <w:r w:rsidR="003B78D8" w:rsidRPr="006B0AD0">
              <w:rPr>
                <w:rStyle w:val="Strong"/>
                <w:rFonts w:ascii="Arial" w:hAnsi="Arial" w:cs="Arial"/>
                <w:sz w:val="20"/>
                <w:szCs w:val="20"/>
              </w:rPr>
              <w:t>Culture-led regeneration</w:t>
            </w:r>
            <w:r w:rsidR="003B78D8" w:rsidRPr="006B0AD0">
              <w:rPr>
                <w:rFonts w:ascii="Arial" w:hAnsi="Arial" w:cs="Arial"/>
                <w:b/>
                <w:bCs/>
                <w:sz w:val="20"/>
                <w:szCs w:val="20"/>
              </w:rPr>
              <w:t xml:space="preserve">: </w:t>
            </w:r>
            <w:r w:rsidR="003B78D8" w:rsidRPr="006B0AD0">
              <w:rPr>
                <w:rFonts w:ascii="Arial" w:hAnsi="Arial" w:cs="Arial"/>
                <w:bCs/>
                <w:sz w:val="20"/>
                <w:szCs w:val="20"/>
              </w:rPr>
              <w:t>we held our</w:t>
            </w:r>
            <w:r w:rsidR="003B78D8" w:rsidRPr="006B0AD0">
              <w:rPr>
                <w:rFonts w:ascii="Arial" w:hAnsi="Arial" w:cs="Arial"/>
                <w:sz w:val="20"/>
                <w:szCs w:val="20"/>
              </w:rPr>
              <w:t xml:space="preserve"> culture and tourism conference. At the event we published new </w:t>
            </w:r>
            <w:hyperlink r:id="rId81" w:history="1">
              <w:r w:rsidR="003B78D8" w:rsidRPr="006B0AD0">
                <w:rPr>
                  <w:rStyle w:val="Hyperlink"/>
                  <w:rFonts w:ascii="Arial" w:hAnsi="Arial" w:cs="Arial"/>
                  <w:color w:val="auto"/>
                  <w:sz w:val="20"/>
                  <w:szCs w:val="20"/>
                </w:rPr>
                <w:t>research</w:t>
              </w:r>
            </w:hyperlink>
            <w:r w:rsidR="003B78D8" w:rsidRPr="006B0AD0">
              <w:rPr>
                <w:rFonts w:ascii="Arial" w:hAnsi="Arial" w:cs="Arial"/>
                <w:sz w:val="20"/>
                <w:szCs w:val="20"/>
              </w:rPr>
              <w:t xml:space="preserve"> into how 15 areas were achieving a culture-led approach to regeneration. We have looked at those councils using existing assets in different ways, as well as those who have led cultural regeneration. Our research also assesses councils’ creation of festivals, strategic planning and skills investment. The case studies provide practical information on the techniques used and types of investment secured.</w:t>
            </w:r>
            <w:r w:rsidR="006B0AD0" w:rsidRPr="006B0AD0">
              <w:rPr>
                <w:rFonts w:ascii="Arial" w:hAnsi="Arial" w:cs="Arial"/>
                <w:sz w:val="20"/>
                <w:szCs w:val="20"/>
              </w:rPr>
              <w:br/>
            </w:r>
            <w:r w:rsidR="006B0AD0" w:rsidRPr="006B0AD0">
              <w:rPr>
                <w:rFonts w:ascii="Arial" w:hAnsi="Arial" w:cs="Arial"/>
                <w:sz w:val="20"/>
                <w:szCs w:val="20"/>
              </w:rPr>
              <w:br/>
            </w:r>
            <w:r w:rsidR="006B3F90" w:rsidRPr="006B0AD0">
              <w:rPr>
                <w:rStyle w:val="Strong"/>
                <w:rFonts w:ascii="Arial" w:hAnsi="Arial" w:cs="Arial"/>
                <w:b w:val="0"/>
                <w:sz w:val="20"/>
                <w:szCs w:val="20"/>
              </w:rPr>
              <w:t>7.3</w:t>
            </w:r>
            <w:r w:rsidR="006B3F90" w:rsidRPr="006B0AD0">
              <w:rPr>
                <w:rStyle w:val="Strong"/>
                <w:rFonts w:ascii="Arial" w:hAnsi="Arial" w:cs="Arial"/>
                <w:sz w:val="20"/>
                <w:szCs w:val="20"/>
              </w:rPr>
              <w:t xml:space="preserve"> </w:t>
            </w:r>
            <w:r w:rsidR="004E1FD4" w:rsidRPr="006B0AD0">
              <w:rPr>
                <w:rStyle w:val="Strong"/>
                <w:rFonts w:ascii="Arial" w:hAnsi="Arial" w:cs="Arial"/>
                <w:sz w:val="20"/>
                <w:szCs w:val="20"/>
              </w:rPr>
              <w:t>A</w:t>
            </w:r>
            <w:r w:rsidR="003B78D8" w:rsidRPr="006B0AD0">
              <w:rPr>
                <w:rStyle w:val="Strong"/>
                <w:rFonts w:ascii="Arial" w:hAnsi="Arial" w:cs="Arial"/>
                <w:sz w:val="20"/>
                <w:szCs w:val="20"/>
              </w:rPr>
              <w:t xml:space="preserve">pprenticeships Week: </w:t>
            </w:r>
            <w:r w:rsidR="003B78D8" w:rsidRPr="006B0AD0">
              <w:rPr>
                <w:rStyle w:val="Strong"/>
                <w:rFonts w:ascii="Arial" w:hAnsi="Arial" w:cs="Arial"/>
                <w:b w:val="0"/>
                <w:sz w:val="20"/>
                <w:szCs w:val="20"/>
              </w:rPr>
              <w:t>during</w:t>
            </w:r>
            <w:r w:rsidR="003B78D8" w:rsidRPr="006B0AD0">
              <w:rPr>
                <w:rFonts w:ascii="Arial" w:hAnsi="Arial" w:cs="Arial"/>
                <w:sz w:val="20"/>
                <w:szCs w:val="20"/>
              </w:rPr>
              <w:t xml:space="preserve"> </w:t>
            </w:r>
            <w:hyperlink r:id="rId82" w:anchor="sw" w:history="1">
              <w:r w:rsidR="003B78D8" w:rsidRPr="006B0AD0">
                <w:rPr>
                  <w:rStyle w:val="Hyperlink"/>
                  <w:rFonts w:ascii="Arial" w:hAnsi="Arial" w:cs="Arial"/>
                  <w:color w:val="auto"/>
                  <w:sz w:val="20"/>
                  <w:szCs w:val="20"/>
                </w:rPr>
                <w:t>National Apprenticeships Week</w:t>
              </w:r>
            </w:hyperlink>
            <w:r w:rsidR="003B78D8" w:rsidRPr="006B0AD0">
              <w:rPr>
                <w:rFonts w:ascii="Arial" w:hAnsi="Arial" w:cs="Arial"/>
                <w:sz w:val="20"/>
                <w:szCs w:val="20"/>
              </w:rPr>
              <w:t xml:space="preserve">, we celebrated the importance of apprenticeships and called for much-needed reform of the current system. Our </w:t>
            </w:r>
            <w:hyperlink r:id="rId83" w:history="1">
              <w:r w:rsidR="003B78D8" w:rsidRPr="006B0AD0">
                <w:rPr>
                  <w:rStyle w:val="Hyperlink"/>
                  <w:rFonts w:ascii="Arial" w:hAnsi="Arial" w:cs="Arial"/>
                  <w:color w:val="auto"/>
                  <w:sz w:val="20"/>
                  <w:szCs w:val="20"/>
                </w:rPr>
                <w:t>Skills Taskforce</w:t>
              </w:r>
            </w:hyperlink>
            <w:r w:rsidR="003B78D8" w:rsidRPr="006B0AD0">
              <w:rPr>
                <w:rFonts w:ascii="Arial" w:hAnsi="Arial" w:cs="Arial"/>
                <w:sz w:val="20"/>
                <w:szCs w:val="20"/>
              </w:rPr>
              <w:t xml:space="preserve"> has held a series of roundtables with industry experts and council representatives, with the aim of making our skills system as effective as possible. We also launched an apprenticeship self-assessment and support toolkit, an updated version of our apprenticeships maturity model for councils – a self-assessment toolkit to help benchmark progress on apprenticeships. The National Audit Office (NAO) used Apprenticeships Week to launch a </w:t>
            </w:r>
            <w:hyperlink r:id="rId84" w:history="1">
              <w:r w:rsidR="003B78D8" w:rsidRPr="006B0AD0">
                <w:rPr>
                  <w:rStyle w:val="Hyperlink"/>
                  <w:rFonts w:ascii="Arial" w:hAnsi="Arial" w:cs="Arial"/>
                  <w:color w:val="auto"/>
                  <w:sz w:val="20"/>
                  <w:szCs w:val="20"/>
                </w:rPr>
                <w:t>report</w:t>
              </w:r>
            </w:hyperlink>
            <w:r w:rsidR="003B78D8" w:rsidRPr="006B0AD0">
              <w:rPr>
                <w:rFonts w:ascii="Arial" w:hAnsi="Arial" w:cs="Arial"/>
                <w:sz w:val="20"/>
                <w:szCs w:val="20"/>
              </w:rPr>
              <w:t xml:space="preserve"> into the apprenticeships system. Its findings show a 26 per cent fall in apprenticeship starts between 2015/16 and 2017/18. It also showed that many employers are still struggling to spend their Apprenticeship Levy funds. Whilst we support the Government’s ambition to create three million apprenticeships by 2020, councils must be involved in the review of</w:t>
            </w:r>
            <w:r w:rsidR="006B0AD0" w:rsidRPr="006B0AD0">
              <w:rPr>
                <w:rFonts w:ascii="Arial" w:hAnsi="Arial" w:cs="Arial"/>
                <w:sz w:val="20"/>
                <w:szCs w:val="20"/>
              </w:rPr>
              <w:t xml:space="preserve"> the Levy to ensure its success.</w:t>
            </w:r>
            <w:r w:rsidR="006B0AD0" w:rsidRPr="006B0AD0">
              <w:rPr>
                <w:rFonts w:ascii="Arial" w:hAnsi="Arial" w:cs="Arial"/>
                <w:sz w:val="20"/>
                <w:szCs w:val="20"/>
              </w:rPr>
              <w:br/>
            </w:r>
            <w:r w:rsidR="006B0AD0" w:rsidRPr="006B0AD0">
              <w:rPr>
                <w:rFonts w:ascii="Arial" w:hAnsi="Arial" w:cs="Arial"/>
                <w:sz w:val="20"/>
                <w:szCs w:val="20"/>
              </w:rPr>
              <w:br/>
            </w:r>
            <w:r w:rsidR="006B3F90" w:rsidRPr="006B0AD0">
              <w:rPr>
                <w:rFonts w:ascii="Arial" w:hAnsi="Arial" w:cs="Arial"/>
                <w:bCs/>
                <w:sz w:val="20"/>
                <w:szCs w:val="20"/>
              </w:rPr>
              <w:t>7.4</w:t>
            </w:r>
            <w:r w:rsidR="006B3F90" w:rsidRPr="006B0AD0">
              <w:rPr>
                <w:rFonts w:ascii="Arial" w:hAnsi="Arial" w:cs="Arial"/>
                <w:b/>
                <w:bCs/>
                <w:sz w:val="20"/>
                <w:szCs w:val="20"/>
              </w:rPr>
              <w:t xml:space="preserve"> </w:t>
            </w:r>
            <w:r w:rsidR="003B78D8" w:rsidRPr="006B0AD0">
              <w:rPr>
                <w:rFonts w:ascii="Arial" w:hAnsi="Arial" w:cs="Arial"/>
                <w:b/>
                <w:bCs/>
                <w:sz w:val="20"/>
                <w:szCs w:val="20"/>
              </w:rPr>
              <w:t xml:space="preserve">LGA Apprenticeships Survey: </w:t>
            </w:r>
            <w:r w:rsidR="003B78D8" w:rsidRPr="006B0AD0">
              <w:rPr>
                <w:rFonts w:ascii="Arial" w:hAnsi="Arial" w:cs="Arial"/>
                <w:bCs/>
                <w:sz w:val="20"/>
                <w:szCs w:val="20"/>
              </w:rPr>
              <w:t>we have</w:t>
            </w:r>
            <w:r w:rsidR="003B78D8" w:rsidRPr="006B0AD0">
              <w:rPr>
                <w:rFonts w:ascii="Arial" w:hAnsi="Arial" w:cs="Arial"/>
                <w:b/>
                <w:bCs/>
                <w:sz w:val="20"/>
                <w:szCs w:val="20"/>
              </w:rPr>
              <w:t xml:space="preserve"> </w:t>
            </w:r>
            <w:r w:rsidR="003B78D8" w:rsidRPr="006B0AD0">
              <w:rPr>
                <w:rFonts w:ascii="Arial" w:hAnsi="Arial" w:cs="Arial"/>
                <w:sz w:val="20"/>
                <w:szCs w:val="20"/>
              </w:rPr>
              <w:t xml:space="preserve">published the results of our 2019 Apprenticeship Survey, with analysis suggesting the sector is on course for a 20% increase in starts – a second consecutive year of growth. Levy spend continues to be quite low, with only a modest increase on last year, and two-thirds of councils expect they will see funds expire before the end of September 2019. This reinforces our case for increased flexibility in the apprenticeships policy and we have been calling on the Government to: extend the two year limit to spend the Levy against standards which have only just been approved or are still in development; allow pooling of Levy contributions to enable more strategic local planning; permit a more </w:t>
            </w:r>
            <w:r w:rsidR="003B78D8" w:rsidRPr="006B0AD0">
              <w:rPr>
                <w:rFonts w:ascii="Arial" w:hAnsi="Arial" w:cs="Arial"/>
                <w:sz w:val="20"/>
                <w:szCs w:val="20"/>
              </w:rPr>
              <w:lastRenderedPageBreak/>
              <w:t>flexible use of the Levy to meet the full costs of apprenticeship programmes; and give local areas a say on how to allocate unspent</w:t>
            </w:r>
            <w:r w:rsidR="006B0AD0" w:rsidRPr="006B0AD0">
              <w:rPr>
                <w:rFonts w:ascii="Arial" w:hAnsi="Arial" w:cs="Arial"/>
                <w:sz w:val="20"/>
                <w:szCs w:val="20"/>
              </w:rPr>
              <w:t xml:space="preserve"> Levy money and non-Levy funds.</w:t>
            </w:r>
            <w:r w:rsidR="006B0AD0" w:rsidRPr="006B0AD0">
              <w:rPr>
                <w:rFonts w:ascii="Arial" w:hAnsi="Arial" w:cs="Arial"/>
                <w:sz w:val="20"/>
                <w:szCs w:val="20"/>
              </w:rPr>
              <w:br/>
            </w:r>
            <w:r w:rsidR="006B0AD0" w:rsidRPr="006B0AD0">
              <w:rPr>
                <w:rFonts w:ascii="Arial" w:hAnsi="Arial" w:cs="Arial"/>
                <w:sz w:val="20"/>
                <w:szCs w:val="20"/>
              </w:rPr>
              <w:br/>
            </w:r>
            <w:r w:rsidR="006B3F90" w:rsidRPr="006B0AD0">
              <w:rPr>
                <w:rFonts w:ascii="Arial" w:hAnsi="Arial" w:cs="Arial"/>
                <w:bCs/>
                <w:sz w:val="20"/>
                <w:szCs w:val="20"/>
              </w:rPr>
              <w:t>7.5</w:t>
            </w:r>
            <w:r w:rsidR="006B3F90" w:rsidRPr="006B0AD0">
              <w:rPr>
                <w:rFonts w:ascii="Arial" w:hAnsi="Arial" w:cs="Arial"/>
                <w:b/>
                <w:bCs/>
                <w:sz w:val="20"/>
                <w:szCs w:val="20"/>
              </w:rPr>
              <w:t xml:space="preserve"> </w:t>
            </w:r>
            <w:r w:rsidR="003B78D8" w:rsidRPr="006B0AD0">
              <w:rPr>
                <w:rFonts w:ascii="Arial" w:hAnsi="Arial" w:cs="Arial"/>
                <w:b/>
                <w:bCs/>
                <w:sz w:val="20"/>
                <w:szCs w:val="20"/>
              </w:rPr>
              <w:t xml:space="preserve">Innovation and best practice in social work: </w:t>
            </w:r>
            <w:r w:rsidR="003B78D8" w:rsidRPr="006B0AD0">
              <w:rPr>
                <w:rFonts w:ascii="Arial" w:hAnsi="Arial" w:cs="Arial"/>
                <w:sz w:val="20"/>
                <w:szCs w:val="20"/>
              </w:rPr>
              <w:t xml:space="preserve">Lyn Romeo, Chief Social Worker for Adults in England, launched her fifth Annual Report, </w:t>
            </w:r>
            <w:hyperlink r:id="rId85" w:history="1">
              <w:r w:rsidR="004E1FD4" w:rsidRPr="006B0AD0">
                <w:rPr>
                  <w:rStyle w:val="Hyperlink"/>
                  <w:rFonts w:ascii="Arial" w:hAnsi="Arial" w:cs="Arial"/>
                  <w:color w:val="auto"/>
                  <w:sz w:val="20"/>
                  <w:szCs w:val="20"/>
                </w:rPr>
                <w:t>Social Work Leadership in Changing Times</w:t>
              </w:r>
            </w:hyperlink>
            <w:r w:rsidR="004E1FD4" w:rsidRPr="006B0AD0">
              <w:rPr>
                <w:rStyle w:val="Hyperlink"/>
                <w:rFonts w:ascii="Arial" w:hAnsi="Arial" w:cs="Arial"/>
                <w:color w:val="auto"/>
                <w:sz w:val="20"/>
                <w:szCs w:val="20"/>
              </w:rPr>
              <w:t>.</w:t>
            </w:r>
            <w:r w:rsidR="004E1FD4" w:rsidRPr="006B0AD0">
              <w:rPr>
                <w:rFonts w:ascii="Arial" w:hAnsi="Arial" w:cs="Arial"/>
                <w:sz w:val="20"/>
                <w:szCs w:val="20"/>
              </w:rPr>
              <w:t> </w:t>
            </w:r>
            <w:r w:rsidR="003B78D8" w:rsidRPr="006B0AD0">
              <w:rPr>
                <w:rFonts w:ascii="Arial" w:hAnsi="Arial" w:cs="Arial"/>
                <w:sz w:val="20"/>
                <w:szCs w:val="20"/>
              </w:rPr>
              <w:t xml:space="preserve">As in previous years, the annual report features examples of innovation and best practice in social work around the country. Following on from the </w:t>
            </w:r>
            <w:hyperlink r:id="rId86" w:history="1">
              <w:r w:rsidR="003B78D8" w:rsidRPr="006B0AD0">
                <w:rPr>
                  <w:rStyle w:val="Hyperlink"/>
                  <w:rFonts w:ascii="Arial" w:hAnsi="Arial" w:cs="Arial"/>
                  <w:color w:val="auto"/>
                  <w:sz w:val="20"/>
                  <w:szCs w:val="20"/>
                </w:rPr>
                <w:t>Wigan Deal,</w:t>
              </w:r>
            </w:hyperlink>
            <w:r w:rsidR="003B78D8" w:rsidRPr="006B0AD0">
              <w:rPr>
                <w:rFonts w:ascii="Arial" w:hAnsi="Arial" w:cs="Arial"/>
                <w:sz w:val="20"/>
                <w:szCs w:val="20"/>
              </w:rPr>
              <w:t xml:space="preserve"> which was featured in last year’s report, a new </w:t>
            </w:r>
            <w:hyperlink r:id="rId87" w:history="1">
              <w:r w:rsidR="003B78D8" w:rsidRPr="006B0AD0">
                <w:rPr>
                  <w:rStyle w:val="Hyperlink"/>
                  <w:rFonts w:ascii="Arial" w:hAnsi="Arial" w:cs="Arial"/>
                  <w:color w:val="auto"/>
                  <w:sz w:val="20"/>
                  <w:szCs w:val="20"/>
                </w:rPr>
                <w:t>video</w:t>
              </w:r>
            </w:hyperlink>
            <w:r w:rsidR="003B78D8" w:rsidRPr="006B0AD0">
              <w:rPr>
                <w:rFonts w:ascii="Arial" w:hAnsi="Arial" w:cs="Arial"/>
                <w:sz w:val="20"/>
                <w:szCs w:val="20"/>
              </w:rPr>
              <w:t xml:space="preserve"> has been produced to reflect the transformation work happening in Southend Borough Council. </w:t>
            </w:r>
            <w:r w:rsidR="006B0AD0" w:rsidRPr="006B0AD0">
              <w:rPr>
                <w:rFonts w:ascii="Arial" w:hAnsi="Arial" w:cs="Arial"/>
                <w:sz w:val="20"/>
                <w:szCs w:val="20"/>
              </w:rPr>
              <w:br/>
            </w:r>
            <w:r w:rsidR="006B0AD0" w:rsidRPr="006B0AD0">
              <w:rPr>
                <w:rFonts w:ascii="Arial" w:hAnsi="Arial" w:cs="Arial"/>
                <w:sz w:val="20"/>
                <w:szCs w:val="20"/>
              </w:rPr>
              <w:br/>
            </w:r>
            <w:r w:rsidR="006B3F90" w:rsidRPr="006B0AD0">
              <w:rPr>
                <w:rStyle w:val="Strong"/>
                <w:rFonts w:ascii="Arial" w:hAnsi="Arial" w:cs="Arial"/>
                <w:b w:val="0"/>
                <w:sz w:val="20"/>
                <w:szCs w:val="20"/>
              </w:rPr>
              <w:t>7.6</w:t>
            </w:r>
            <w:r w:rsidR="006B3F90" w:rsidRPr="006B0AD0">
              <w:rPr>
                <w:rStyle w:val="Strong"/>
                <w:rFonts w:ascii="Arial" w:hAnsi="Arial" w:cs="Arial"/>
                <w:sz w:val="20"/>
                <w:szCs w:val="20"/>
              </w:rPr>
              <w:t xml:space="preserve"> </w:t>
            </w:r>
            <w:r w:rsidR="004E1FD4" w:rsidRPr="006B0AD0">
              <w:rPr>
                <w:rStyle w:val="Strong"/>
                <w:rFonts w:ascii="Arial" w:hAnsi="Arial" w:cs="Arial"/>
                <w:sz w:val="20"/>
                <w:szCs w:val="20"/>
              </w:rPr>
              <w:t>C</w:t>
            </w:r>
            <w:r w:rsidR="007E1C1D" w:rsidRPr="006B0AD0">
              <w:rPr>
                <w:rStyle w:val="Strong"/>
                <w:rFonts w:ascii="Arial" w:hAnsi="Arial" w:cs="Arial"/>
                <w:sz w:val="20"/>
                <w:szCs w:val="20"/>
              </w:rPr>
              <w:t>oun</w:t>
            </w:r>
            <w:r w:rsidR="003B78D8" w:rsidRPr="006B0AD0">
              <w:rPr>
                <w:rStyle w:val="Strong"/>
                <w:rFonts w:ascii="Arial" w:hAnsi="Arial" w:cs="Arial"/>
                <w:sz w:val="20"/>
                <w:szCs w:val="20"/>
              </w:rPr>
              <w:t>cillors’ toolkit</w:t>
            </w:r>
            <w:r w:rsidR="003B78D8" w:rsidRPr="006B0AD0">
              <w:rPr>
                <w:rStyle w:val="Strong"/>
                <w:rFonts w:ascii="Arial" w:hAnsi="Arial" w:cs="Arial"/>
                <w:b w:val="0"/>
                <w:sz w:val="20"/>
                <w:szCs w:val="20"/>
              </w:rPr>
              <w:t>: w</w:t>
            </w:r>
            <w:r w:rsidR="003B78D8" w:rsidRPr="006B0AD0">
              <w:rPr>
                <w:rFonts w:ascii="Arial" w:hAnsi="Arial" w:cs="Arial"/>
                <w:sz w:val="20"/>
                <w:szCs w:val="20"/>
              </w:rPr>
              <w:t xml:space="preserve">e have produced a new </w:t>
            </w:r>
            <w:hyperlink r:id="rId88" w:history="1">
              <w:r w:rsidR="003B78D8" w:rsidRPr="006B0AD0">
                <w:rPr>
                  <w:rStyle w:val="Hyperlink"/>
                  <w:rFonts w:ascii="Arial" w:hAnsi="Arial" w:cs="Arial"/>
                  <w:color w:val="auto"/>
                  <w:sz w:val="20"/>
                  <w:szCs w:val="20"/>
                </w:rPr>
                <w:t>toolkit</w:t>
              </w:r>
            </w:hyperlink>
            <w:r w:rsidR="003B78D8" w:rsidRPr="006B0AD0">
              <w:rPr>
                <w:rFonts w:ascii="Arial" w:hAnsi="Arial" w:cs="Arial"/>
                <w:sz w:val="20"/>
                <w:szCs w:val="20"/>
              </w:rPr>
              <w:t xml:space="preserve"> which is aimed at helping those who have other responsibilities, such as looking after children or caring for an older relative, to be councillors. The toolkit, which has Government backing, aims to support councils in creating the right environment for people of all circumstances to seek elected office. We continue to work towards increasing diversity and inclusion, including though our </w:t>
            </w:r>
            <w:hyperlink r:id="rId89" w:history="1">
              <w:r w:rsidR="003B78D8" w:rsidRPr="006B0AD0">
                <w:rPr>
                  <w:rStyle w:val="Hyperlink"/>
                  <w:rFonts w:ascii="Arial" w:hAnsi="Arial" w:cs="Arial"/>
                  <w:color w:val="auto"/>
                  <w:sz w:val="20"/>
                  <w:szCs w:val="20"/>
                </w:rPr>
                <w:t>Be a Councillor</w:t>
              </w:r>
            </w:hyperlink>
            <w:r w:rsidR="003B78D8" w:rsidRPr="006B0AD0">
              <w:rPr>
                <w:rFonts w:ascii="Arial" w:hAnsi="Arial" w:cs="Arial"/>
                <w:sz w:val="20"/>
                <w:szCs w:val="20"/>
              </w:rPr>
              <w:t xml:space="preserve"> campaign and Women’s Network. It is important that we encourage more women, parents and carers to represent their communities.</w:t>
            </w:r>
            <w:r w:rsidR="006B0AD0" w:rsidRPr="006B0AD0">
              <w:rPr>
                <w:rFonts w:ascii="Arial" w:hAnsi="Arial" w:cs="Arial"/>
                <w:sz w:val="20"/>
                <w:szCs w:val="20"/>
              </w:rPr>
              <w:br/>
            </w:r>
            <w:r w:rsidR="006B0AD0" w:rsidRPr="006B0AD0">
              <w:rPr>
                <w:rFonts w:ascii="Arial" w:hAnsi="Arial" w:cs="Arial"/>
                <w:sz w:val="20"/>
                <w:szCs w:val="20"/>
              </w:rPr>
              <w:br/>
            </w:r>
            <w:r w:rsidR="006B3F90" w:rsidRPr="006B0AD0">
              <w:rPr>
                <w:rFonts w:ascii="Arial" w:hAnsi="Arial" w:cs="Arial"/>
                <w:sz w:val="20"/>
                <w:szCs w:val="20"/>
              </w:rPr>
              <w:t>7.7</w:t>
            </w:r>
            <w:r w:rsidR="006B3F90" w:rsidRPr="006B0AD0">
              <w:rPr>
                <w:rFonts w:ascii="Arial" w:hAnsi="Arial" w:cs="Arial"/>
                <w:b/>
                <w:sz w:val="20"/>
                <w:szCs w:val="20"/>
              </w:rPr>
              <w:t xml:space="preserve"> </w:t>
            </w:r>
            <w:r w:rsidR="007E1C1D" w:rsidRPr="006B0AD0">
              <w:rPr>
                <w:rFonts w:ascii="Arial" w:hAnsi="Arial" w:cs="Arial"/>
                <w:b/>
                <w:sz w:val="20"/>
                <w:szCs w:val="20"/>
              </w:rPr>
              <w:t>International Women’s Day:</w:t>
            </w:r>
            <w:r w:rsidR="007E1C1D" w:rsidRPr="006B0AD0">
              <w:rPr>
                <w:rFonts w:ascii="Arial" w:hAnsi="Arial" w:cs="Arial"/>
                <w:sz w:val="20"/>
                <w:szCs w:val="20"/>
              </w:rPr>
              <w:t xml:space="preserve"> our </w:t>
            </w:r>
            <w:hyperlink r:id="rId90" w:history="1">
              <w:r w:rsidR="007E1C1D" w:rsidRPr="006B0AD0">
                <w:rPr>
                  <w:rStyle w:val="Hyperlink"/>
                  <w:rFonts w:ascii="Arial" w:hAnsi="Arial" w:cs="Arial"/>
                  <w:color w:val="auto"/>
                  <w:sz w:val="20"/>
                  <w:szCs w:val="20"/>
                </w:rPr>
                <w:t>briefing</w:t>
              </w:r>
            </w:hyperlink>
            <w:r w:rsidR="007E1C1D" w:rsidRPr="006B0AD0">
              <w:rPr>
                <w:rFonts w:ascii="Arial" w:hAnsi="Arial" w:cs="Arial"/>
                <w:sz w:val="20"/>
                <w:szCs w:val="20"/>
              </w:rPr>
              <w:t xml:space="preserve"> on the services councils provide to support women was quoted in the House of Lords </w:t>
            </w:r>
            <w:hyperlink r:id="rId91" w:history="1">
              <w:r w:rsidR="007E1C1D" w:rsidRPr="006B0AD0">
                <w:rPr>
                  <w:rStyle w:val="Hyperlink"/>
                  <w:rFonts w:ascii="Arial" w:hAnsi="Arial" w:cs="Arial"/>
                  <w:color w:val="auto"/>
                  <w:sz w:val="20"/>
                  <w:szCs w:val="20"/>
                </w:rPr>
                <w:t>debate for International Women’s Day</w:t>
              </w:r>
            </w:hyperlink>
            <w:r w:rsidR="007E1C1D" w:rsidRPr="006B0AD0">
              <w:rPr>
                <w:rFonts w:ascii="Arial" w:hAnsi="Arial" w:cs="Arial"/>
                <w:sz w:val="20"/>
                <w:szCs w:val="20"/>
              </w:rPr>
              <w:t xml:space="preserve"> by Baroness </w:t>
            </w:r>
            <w:proofErr w:type="spellStart"/>
            <w:r w:rsidR="007E1C1D" w:rsidRPr="006B0AD0">
              <w:rPr>
                <w:rFonts w:ascii="Arial" w:hAnsi="Arial" w:cs="Arial"/>
                <w:sz w:val="20"/>
                <w:szCs w:val="20"/>
              </w:rPr>
              <w:t>Donaghy</w:t>
            </w:r>
            <w:proofErr w:type="spellEnd"/>
            <w:r w:rsidR="007E1C1D" w:rsidRPr="006B0AD0">
              <w:rPr>
                <w:rFonts w:ascii="Arial" w:hAnsi="Arial" w:cs="Arial"/>
                <w:sz w:val="20"/>
                <w:szCs w:val="20"/>
              </w:rPr>
              <w:t xml:space="preserve">. </w:t>
            </w:r>
            <w:r w:rsidR="00F66513" w:rsidRPr="006B0AD0">
              <w:rPr>
                <w:rFonts w:ascii="Arial" w:hAnsi="Arial" w:cs="Arial"/>
                <w:sz w:val="20"/>
                <w:szCs w:val="20"/>
              </w:rPr>
              <w:t xml:space="preserve">We </w:t>
            </w:r>
            <w:r w:rsidR="00F66513" w:rsidRPr="006B0AD0">
              <w:rPr>
                <w:rFonts w:ascii="Arial" w:hAnsi="Arial" w:cs="Arial"/>
                <w:color w:val="2D2D2D"/>
                <w:sz w:val="20"/>
                <w:szCs w:val="20"/>
              </w:rPr>
              <w:t xml:space="preserve">also made sure to mark International Women’s Day by promoting the invaluable contribution of women in local </w:t>
            </w:r>
            <w:r w:rsidR="00F66513" w:rsidRPr="006B0AD0">
              <w:rPr>
                <w:rFonts w:ascii="Arial" w:hAnsi="Arial" w:cs="Arial"/>
                <w:sz w:val="20"/>
                <w:szCs w:val="20"/>
              </w:rPr>
              <w:t xml:space="preserve">government </w:t>
            </w:r>
            <w:r w:rsidR="00F66513" w:rsidRPr="006B0AD0">
              <w:rPr>
                <w:rFonts w:ascii="Arial" w:hAnsi="Arial" w:cs="Arial"/>
                <w:color w:val="2D2D2D"/>
                <w:sz w:val="20"/>
                <w:szCs w:val="20"/>
              </w:rPr>
              <w:t>through our social channels and the media.</w:t>
            </w:r>
            <w:r w:rsidR="006B0AD0" w:rsidRPr="006B0AD0">
              <w:rPr>
                <w:rFonts w:ascii="Arial" w:hAnsi="Arial" w:cs="Arial"/>
                <w:color w:val="2D2D2D"/>
                <w:sz w:val="20"/>
                <w:szCs w:val="20"/>
              </w:rPr>
              <w:br/>
            </w:r>
            <w:r w:rsidR="006B0AD0" w:rsidRPr="006B0AD0">
              <w:rPr>
                <w:rFonts w:ascii="Arial" w:hAnsi="Arial" w:cs="Arial"/>
                <w:color w:val="2D2D2D"/>
                <w:sz w:val="20"/>
                <w:szCs w:val="20"/>
              </w:rPr>
              <w:br/>
            </w:r>
            <w:r w:rsidR="006B3F90" w:rsidRPr="006B0AD0">
              <w:rPr>
                <w:rFonts w:ascii="Arial" w:hAnsi="Arial" w:cs="Arial"/>
                <w:sz w:val="20"/>
                <w:szCs w:val="20"/>
              </w:rPr>
              <w:t>7.8</w:t>
            </w:r>
            <w:r w:rsidR="006B3F90" w:rsidRPr="006B0AD0">
              <w:rPr>
                <w:rFonts w:ascii="Arial" w:hAnsi="Arial" w:cs="Arial"/>
                <w:b/>
                <w:sz w:val="20"/>
                <w:szCs w:val="20"/>
              </w:rPr>
              <w:t xml:space="preserve"> </w:t>
            </w:r>
            <w:r w:rsidR="007E1C1D" w:rsidRPr="006B0AD0">
              <w:rPr>
                <w:rFonts w:ascii="Arial" w:hAnsi="Arial" w:cs="Arial"/>
                <w:b/>
                <w:sz w:val="20"/>
                <w:szCs w:val="20"/>
              </w:rPr>
              <w:t xml:space="preserve">Leisure facilities: </w:t>
            </w:r>
            <w:r w:rsidR="007E1C1D" w:rsidRPr="006B0AD0">
              <w:rPr>
                <w:rFonts w:ascii="Arial" w:hAnsi="Arial" w:cs="Arial"/>
                <w:sz w:val="20"/>
                <w:szCs w:val="20"/>
              </w:rPr>
              <w:t xml:space="preserve">our </w:t>
            </w:r>
            <w:hyperlink r:id="rId92" w:history="1">
              <w:r w:rsidR="007E1C1D" w:rsidRPr="006B0AD0">
                <w:rPr>
                  <w:rStyle w:val="Hyperlink"/>
                  <w:rFonts w:ascii="Arial" w:hAnsi="Arial" w:cs="Arial"/>
                  <w:color w:val="auto"/>
                  <w:sz w:val="20"/>
                  <w:szCs w:val="20"/>
                </w:rPr>
                <w:t>briefing</w:t>
              </w:r>
            </w:hyperlink>
            <w:r w:rsidR="007E1C1D" w:rsidRPr="006B0AD0">
              <w:rPr>
                <w:rFonts w:ascii="Arial" w:hAnsi="Arial" w:cs="Arial"/>
                <w:sz w:val="20"/>
                <w:szCs w:val="20"/>
              </w:rPr>
              <w:t xml:space="preserve"> highlighting the challenges local authorities are facing to maintain leisure facilities including swimming pools was quoted in a </w:t>
            </w:r>
            <w:hyperlink r:id="rId93" w:history="1">
              <w:r w:rsidR="007E1C1D" w:rsidRPr="006B0AD0">
                <w:rPr>
                  <w:rStyle w:val="Hyperlink"/>
                  <w:rFonts w:ascii="Arial" w:hAnsi="Arial" w:cs="Arial"/>
                  <w:color w:val="auto"/>
                  <w:sz w:val="20"/>
                  <w:szCs w:val="20"/>
                </w:rPr>
                <w:t>debate on swimming and life-saving skills</w:t>
              </w:r>
            </w:hyperlink>
            <w:r w:rsidR="007E1C1D" w:rsidRPr="006B0AD0">
              <w:rPr>
                <w:rFonts w:ascii="Arial" w:hAnsi="Arial" w:cs="Arial"/>
                <w:sz w:val="20"/>
                <w:szCs w:val="20"/>
              </w:rPr>
              <w:t xml:space="preserve"> by Lord Addington and Lord Watson of </w:t>
            </w:r>
            <w:proofErr w:type="spellStart"/>
            <w:r w:rsidR="007E1C1D" w:rsidRPr="006B0AD0">
              <w:rPr>
                <w:rFonts w:ascii="Arial" w:hAnsi="Arial" w:cs="Arial"/>
                <w:sz w:val="20"/>
                <w:szCs w:val="20"/>
              </w:rPr>
              <w:t>Invergowrie</w:t>
            </w:r>
            <w:proofErr w:type="spellEnd"/>
            <w:r w:rsidR="007E1C1D" w:rsidRPr="006B0AD0">
              <w:rPr>
                <w:rFonts w:ascii="Arial" w:hAnsi="Arial" w:cs="Arial"/>
                <w:sz w:val="20"/>
                <w:szCs w:val="20"/>
              </w:rPr>
              <w:t xml:space="preserve">. </w:t>
            </w:r>
            <w:r w:rsidR="006B0AD0" w:rsidRPr="006B0AD0">
              <w:rPr>
                <w:rFonts w:ascii="Arial" w:hAnsi="Arial" w:cs="Arial"/>
                <w:sz w:val="20"/>
                <w:szCs w:val="20"/>
              </w:rPr>
              <w:br/>
            </w:r>
            <w:r w:rsidR="006B0AD0" w:rsidRPr="006B0AD0">
              <w:rPr>
                <w:rFonts w:ascii="Arial" w:hAnsi="Arial" w:cs="Arial"/>
                <w:sz w:val="20"/>
                <w:szCs w:val="20"/>
              </w:rPr>
              <w:br/>
            </w:r>
            <w:r w:rsidR="006B3F90" w:rsidRPr="006B0AD0">
              <w:rPr>
                <w:rFonts w:ascii="Arial" w:hAnsi="Arial" w:cs="Arial"/>
                <w:sz w:val="20"/>
                <w:szCs w:val="20"/>
              </w:rPr>
              <w:t>7.9</w:t>
            </w:r>
            <w:r w:rsidR="006B3F90" w:rsidRPr="006B0AD0">
              <w:rPr>
                <w:rFonts w:ascii="Arial" w:hAnsi="Arial" w:cs="Arial"/>
                <w:b/>
                <w:sz w:val="20"/>
                <w:szCs w:val="20"/>
              </w:rPr>
              <w:t xml:space="preserve"> </w:t>
            </w:r>
            <w:r w:rsidR="000A08A2" w:rsidRPr="006B0AD0">
              <w:rPr>
                <w:rFonts w:ascii="Arial" w:hAnsi="Arial" w:cs="Arial"/>
                <w:b/>
                <w:sz w:val="20"/>
                <w:szCs w:val="20"/>
              </w:rPr>
              <w:t xml:space="preserve">Local </w:t>
            </w:r>
            <w:proofErr w:type="spellStart"/>
            <w:r w:rsidR="000A08A2" w:rsidRPr="006B0AD0">
              <w:rPr>
                <w:rFonts w:ascii="Arial" w:hAnsi="Arial" w:cs="Arial"/>
                <w:b/>
                <w:sz w:val="20"/>
                <w:szCs w:val="20"/>
              </w:rPr>
              <w:t>Indisutrial</w:t>
            </w:r>
            <w:proofErr w:type="spellEnd"/>
            <w:r w:rsidR="000A08A2" w:rsidRPr="006B0AD0">
              <w:rPr>
                <w:rFonts w:ascii="Arial" w:hAnsi="Arial" w:cs="Arial"/>
                <w:b/>
                <w:sz w:val="20"/>
                <w:szCs w:val="20"/>
              </w:rPr>
              <w:t xml:space="preserve"> Strategy</w:t>
            </w:r>
            <w:r w:rsidR="000A08A2" w:rsidRPr="006B0AD0">
              <w:rPr>
                <w:rFonts w:ascii="Arial" w:hAnsi="Arial" w:cs="Arial"/>
                <w:sz w:val="20"/>
                <w:szCs w:val="20"/>
              </w:rPr>
              <w:t>: delivery of the LGA’s Local Industrial Strategy (LIS) improvement support offer has progressed significantly, including three fully-booked LIS masterclass events and a national stakeholder roundtable with cross-sector representation.</w:t>
            </w:r>
            <w:r w:rsidR="006B3F90" w:rsidRPr="006B0AD0">
              <w:rPr>
                <w:rFonts w:ascii="Arial" w:hAnsi="Arial" w:cs="Arial"/>
                <w:sz w:val="20"/>
                <w:szCs w:val="20"/>
              </w:rPr>
              <w:t xml:space="preserve"> </w:t>
            </w:r>
          </w:p>
        </w:tc>
      </w:tr>
    </w:tbl>
    <w:p w14:paraId="72EBC4CF" w14:textId="77777777" w:rsidR="00F840A0" w:rsidRDefault="00F840A0" w:rsidP="00E57266">
      <w:pPr>
        <w:spacing w:after="160" w:line="259" w:lineRule="auto"/>
        <w:rPr>
          <w:rFonts w:cs="Arial"/>
          <w:b/>
          <w:bCs/>
          <w:sz w:val="20"/>
          <w:szCs w:val="24"/>
        </w:rPr>
      </w:pPr>
    </w:p>
    <w:p w14:paraId="59EA2EC3" w14:textId="77777777" w:rsidR="00F840A0" w:rsidRDefault="00F840A0" w:rsidP="00E57266">
      <w:pPr>
        <w:spacing w:after="160" w:line="259" w:lineRule="auto"/>
        <w:rPr>
          <w:rFonts w:cs="Arial"/>
          <w:b/>
          <w:sz w:val="28"/>
          <w:szCs w:val="28"/>
        </w:rPr>
      </w:pPr>
    </w:p>
    <w:p w14:paraId="0810C888" w14:textId="77777777" w:rsidR="00F840A0" w:rsidRDefault="00F840A0" w:rsidP="00E57266">
      <w:pPr>
        <w:spacing w:after="160" w:line="259" w:lineRule="auto"/>
        <w:rPr>
          <w:rFonts w:cs="Arial"/>
          <w:b/>
          <w:sz w:val="28"/>
          <w:szCs w:val="28"/>
        </w:rPr>
      </w:pPr>
    </w:p>
    <w:p w14:paraId="06E9CD25" w14:textId="77777777" w:rsidR="00F840A0" w:rsidRDefault="00F840A0" w:rsidP="00E57266">
      <w:pPr>
        <w:spacing w:after="160" w:line="259" w:lineRule="auto"/>
        <w:rPr>
          <w:rFonts w:cs="Arial"/>
          <w:b/>
          <w:sz w:val="28"/>
          <w:szCs w:val="28"/>
        </w:rPr>
      </w:pPr>
    </w:p>
    <w:p w14:paraId="526FBFB5" w14:textId="77777777" w:rsidR="00F840A0" w:rsidRDefault="00F840A0" w:rsidP="00E57266">
      <w:pPr>
        <w:spacing w:after="160" w:line="259" w:lineRule="auto"/>
        <w:rPr>
          <w:rFonts w:cs="Arial"/>
          <w:b/>
          <w:sz w:val="28"/>
          <w:szCs w:val="28"/>
        </w:rPr>
      </w:pPr>
    </w:p>
    <w:p w14:paraId="241A7698" w14:textId="77777777" w:rsidR="00F840A0" w:rsidRDefault="00F840A0" w:rsidP="00E57266">
      <w:pPr>
        <w:spacing w:after="160" w:line="259" w:lineRule="auto"/>
        <w:rPr>
          <w:rFonts w:cs="Arial"/>
          <w:b/>
          <w:sz w:val="28"/>
          <w:szCs w:val="28"/>
        </w:rPr>
      </w:pPr>
    </w:p>
    <w:p w14:paraId="26447804" w14:textId="77777777" w:rsidR="00F840A0" w:rsidRDefault="00F840A0" w:rsidP="00E57266">
      <w:pPr>
        <w:spacing w:after="160" w:line="259" w:lineRule="auto"/>
        <w:rPr>
          <w:rFonts w:cs="Arial"/>
          <w:b/>
          <w:sz w:val="28"/>
          <w:szCs w:val="28"/>
        </w:rPr>
      </w:pPr>
    </w:p>
    <w:p w14:paraId="2BBD0047" w14:textId="77777777" w:rsidR="00F840A0" w:rsidRDefault="00F840A0" w:rsidP="00E57266">
      <w:pPr>
        <w:spacing w:after="160" w:line="259" w:lineRule="auto"/>
        <w:rPr>
          <w:rFonts w:cs="Arial"/>
          <w:b/>
          <w:sz w:val="28"/>
          <w:szCs w:val="28"/>
        </w:rPr>
      </w:pPr>
    </w:p>
    <w:p w14:paraId="0CC080EF" w14:textId="77777777" w:rsidR="00F840A0" w:rsidRDefault="00F840A0" w:rsidP="00E57266">
      <w:pPr>
        <w:spacing w:after="160" w:line="259" w:lineRule="auto"/>
        <w:rPr>
          <w:rFonts w:cs="Arial"/>
          <w:b/>
          <w:sz w:val="28"/>
          <w:szCs w:val="28"/>
        </w:rPr>
      </w:pPr>
    </w:p>
    <w:p w14:paraId="501EFBD5" w14:textId="77777777" w:rsidR="00F840A0" w:rsidRDefault="00F840A0" w:rsidP="00E57266">
      <w:pPr>
        <w:spacing w:after="160" w:line="259" w:lineRule="auto"/>
        <w:rPr>
          <w:rFonts w:cs="Arial"/>
          <w:b/>
          <w:sz w:val="28"/>
          <w:szCs w:val="28"/>
        </w:rPr>
      </w:pPr>
    </w:p>
    <w:p w14:paraId="4FAFFE42" w14:textId="77777777" w:rsidR="00F840A0" w:rsidRDefault="00F840A0" w:rsidP="00E57266">
      <w:pPr>
        <w:spacing w:after="160" w:line="259" w:lineRule="auto"/>
        <w:rPr>
          <w:rFonts w:cs="Arial"/>
          <w:b/>
          <w:sz w:val="28"/>
          <w:szCs w:val="28"/>
        </w:rPr>
      </w:pPr>
    </w:p>
    <w:p w14:paraId="2DBA08B0" w14:textId="77777777" w:rsidR="00F840A0" w:rsidRDefault="00F840A0" w:rsidP="00E57266">
      <w:pPr>
        <w:spacing w:after="160" w:line="259" w:lineRule="auto"/>
        <w:rPr>
          <w:rFonts w:cs="Arial"/>
          <w:b/>
          <w:sz w:val="28"/>
          <w:szCs w:val="28"/>
        </w:rPr>
      </w:pPr>
    </w:p>
    <w:p w14:paraId="54EC1231" w14:textId="77777777" w:rsidR="00F840A0" w:rsidRDefault="00F840A0" w:rsidP="00E57266">
      <w:pPr>
        <w:spacing w:after="160" w:line="259" w:lineRule="auto"/>
        <w:rPr>
          <w:rFonts w:cs="Arial"/>
          <w:b/>
          <w:sz w:val="28"/>
          <w:szCs w:val="28"/>
        </w:rPr>
      </w:pPr>
    </w:p>
    <w:p w14:paraId="3A244E3B" w14:textId="77777777" w:rsidR="00BA5B2A" w:rsidRDefault="00BA5B2A" w:rsidP="00E57266">
      <w:pPr>
        <w:spacing w:after="160" w:line="259" w:lineRule="auto"/>
        <w:rPr>
          <w:rFonts w:cs="Arial"/>
          <w:b/>
          <w:sz w:val="28"/>
          <w:szCs w:val="28"/>
        </w:rPr>
      </w:pPr>
    </w:p>
    <w:p w14:paraId="1DDA0B52" w14:textId="77777777" w:rsidR="00BA5B2A" w:rsidRDefault="00BA5B2A" w:rsidP="00E57266">
      <w:pPr>
        <w:spacing w:after="160" w:line="259" w:lineRule="auto"/>
        <w:rPr>
          <w:rFonts w:cs="Arial"/>
          <w:b/>
          <w:sz w:val="28"/>
          <w:szCs w:val="28"/>
        </w:rPr>
      </w:pPr>
    </w:p>
    <w:p w14:paraId="5E9A9034" w14:textId="4DB751F4" w:rsidR="005821C9" w:rsidRPr="00863E5E" w:rsidRDefault="00933F09" w:rsidP="00E57266">
      <w:pPr>
        <w:spacing w:after="160" w:line="259" w:lineRule="auto"/>
        <w:rPr>
          <w:rFonts w:cs="Arial"/>
          <w:b/>
          <w:sz w:val="28"/>
          <w:szCs w:val="28"/>
        </w:rPr>
      </w:pPr>
      <w:bookmarkStart w:id="3" w:name="_GoBack"/>
      <w:bookmarkEnd w:id="3"/>
      <w:r w:rsidRPr="00863E5E">
        <w:rPr>
          <w:rFonts w:cs="Arial"/>
          <w:b/>
          <w:sz w:val="28"/>
          <w:szCs w:val="28"/>
        </w:rPr>
        <w:t>Internal Priority</w:t>
      </w:r>
      <w:r w:rsidR="00736E5E" w:rsidRPr="00863E5E">
        <w:rPr>
          <w:rFonts w:cs="Arial"/>
          <w:b/>
          <w:sz w:val="28"/>
          <w:szCs w:val="28"/>
        </w:rPr>
        <w:t xml:space="preserve"> – A single voice for local government</w:t>
      </w:r>
    </w:p>
    <w:p w14:paraId="0746BA50" w14:textId="32A998C9" w:rsidR="009B2002" w:rsidRDefault="00511871" w:rsidP="009B2002">
      <w:pPr>
        <w:pStyle w:val="NoSpacing"/>
        <w:ind w:right="-284"/>
        <w:rPr>
          <w:rFonts w:ascii="Arial" w:hAnsi="Arial" w:cs="Arial"/>
          <w:b/>
        </w:rPr>
      </w:pPr>
      <w:r w:rsidRPr="00DC55C1">
        <w:rPr>
          <w:rFonts w:ascii="Arial" w:hAnsi="Arial" w:cs="Arial"/>
          <w:b/>
        </w:rPr>
        <w:t>LGA Membership</w:t>
      </w:r>
    </w:p>
    <w:p w14:paraId="531FC325" w14:textId="77777777" w:rsidR="00CA61D1" w:rsidRDefault="00CA61D1" w:rsidP="00CA61D1">
      <w:r w:rsidRPr="00CA61D1">
        <w:rPr>
          <w:lang w:val="en"/>
        </w:rPr>
        <w:t> </w:t>
      </w:r>
    </w:p>
    <w:p w14:paraId="09DB2D44" w14:textId="77777777" w:rsidR="00261533" w:rsidRPr="00261533" w:rsidRDefault="00261533" w:rsidP="00CA61D1">
      <w:pPr>
        <w:pStyle w:val="ListParagraph"/>
        <w:numPr>
          <w:ilvl w:val="0"/>
          <w:numId w:val="30"/>
        </w:numPr>
        <w:rPr>
          <w:vanish/>
        </w:rPr>
      </w:pPr>
    </w:p>
    <w:p w14:paraId="7652B8FC" w14:textId="77777777" w:rsidR="00261533" w:rsidRPr="00261533" w:rsidRDefault="00261533" w:rsidP="00CA61D1">
      <w:pPr>
        <w:pStyle w:val="ListParagraph"/>
        <w:numPr>
          <w:ilvl w:val="0"/>
          <w:numId w:val="30"/>
        </w:numPr>
        <w:rPr>
          <w:vanish/>
        </w:rPr>
      </w:pPr>
    </w:p>
    <w:p w14:paraId="47D2556D" w14:textId="77777777" w:rsidR="00261533" w:rsidRPr="00261533" w:rsidRDefault="00261533" w:rsidP="00CA61D1">
      <w:pPr>
        <w:pStyle w:val="ListParagraph"/>
        <w:numPr>
          <w:ilvl w:val="0"/>
          <w:numId w:val="30"/>
        </w:numPr>
        <w:rPr>
          <w:vanish/>
        </w:rPr>
      </w:pPr>
    </w:p>
    <w:p w14:paraId="61890B01" w14:textId="77777777" w:rsidR="00261533" w:rsidRPr="00261533" w:rsidRDefault="00261533" w:rsidP="00CA61D1">
      <w:pPr>
        <w:pStyle w:val="ListParagraph"/>
        <w:numPr>
          <w:ilvl w:val="0"/>
          <w:numId w:val="30"/>
        </w:numPr>
        <w:rPr>
          <w:vanish/>
        </w:rPr>
      </w:pPr>
    </w:p>
    <w:p w14:paraId="568E5CA5" w14:textId="77777777" w:rsidR="00261533" w:rsidRPr="00261533" w:rsidRDefault="00261533" w:rsidP="00CA61D1">
      <w:pPr>
        <w:pStyle w:val="ListParagraph"/>
        <w:numPr>
          <w:ilvl w:val="0"/>
          <w:numId w:val="30"/>
        </w:numPr>
        <w:rPr>
          <w:vanish/>
        </w:rPr>
      </w:pPr>
    </w:p>
    <w:p w14:paraId="3F3E6E5D" w14:textId="77777777" w:rsidR="00261533" w:rsidRPr="00261533" w:rsidRDefault="00261533" w:rsidP="00CA61D1">
      <w:pPr>
        <w:pStyle w:val="ListParagraph"/>
        <w:numPr>
          <w:ilvl w:val="0"/>
          <w:numId w:val="30"/>
        </w:numPr>
        <w:rPr>
          <w:vanish/>
        </w:rPr>
      </w:pPr>
    </w:p>
    <w:p w14:paraId="3E0FF8E2" w14:textId="77777777" w:rsidR="00261533" w:rsidRPr="00261533" w:rsidRDefault="00261533" w:rsidP="00CA61D1">
      <w:pPr>
        <w:pStyle w:val="ListParagraph"/>
        <w:numPr>
          <w:ilvl w:val="0"/>
          <w:numId w:val="30"/>
        </w:numPr>
        <w:rPr>
          <w:vanish/>
        </w:rPr>
      </w:pPr>
    </w:p>
    <w:p w14:paraId="2F571E47" w14:textId="591CB9C7" w:rsidR="009B2002" w:rsidRPr="009B2002" w:rsidRDefault="00871EA2" w:rsidP="00CA61D1">
      <w:pPr>
        <w:pStyle w:val="ListParagraph"/>
        <w:numPr>
          <w:ilvl w:val="0"/>
          <w:numId w:val="30"/>
        </w:numPr>
      </w:pPr>
      <w:r>
        <w:t>A</w:t>
      </w:r>
      <w:r w:rsidR="00FB4B96" w:rsidRPr="00562093">
        <w:t xml:space="preserve">ll </w:t>
      </w:r>
      <w:r w:rsidR="00562093" w:rsidRPr="00562093">
        <w:t xml:space="preserve">LGA </w:t>
      </w:r>
      <w:r>
        <w:t xml:space="preserve">member councils will </w:t>
      </w:r>
      <w:r w:rsidR="00562093" w:rsidRPr="00562093">
        <w:t>remain</w:t>
      </w:r>
      <w:r w:rsidR="00FB4B96" w:rsidRPr="00562093">
        <w:t xml:space="preserve"> in LGA membership for the forthcoming year.</w:t>
      </w:r>
      <w:r w:rsidR="00562093">
        <w:t xml:space="preserve"> </w:t>
      </w:r>
      <w:r w:rsidR="00FB4B96">
        <w:br/>
      </w:r>
    </w:p>
    <w:p w14:paraId="048E3FF5" w14:textId="77777777" w:rsidR="00CA61D1" w:rsidRDefault="00CA61D1" w:rsidP="00CA61D1">
      <w:pPr>
        <w:pStyle w:val="ListParagraph"/>
        <w:numPr>
          <w:ilvl w:val="0"/>
          <w:numId w:val="30"/>
        </w:numPr>
      </w:pPr>
      <w:r>
        <w:rPr>
          <w:lang w:val="en"/>
        </w:rPr>
        <w:t>Four councils are currently on notice to leave the LGA on 31 March 2020. They are:</w:t>
      </w:r>
    </w:p>
    <w:p w14:paraId="6038417D" w14:textId="77777777" w:rsidR="00CA61D1" w:rsidRDefault="00CA61D1" w:rsidP="00CA61D1">
      <w:r>
        <w:rPr>
          <w:color w:val="FF0000"/>
          <w:lang w:val="en"/>
        </w:rPr>
        <w:t xml:space="preserve">                                                                                        </w:t>
      </w:r>
    </w:p>
    <w:p w14:paraId="46B1DF45" w14:textId="6E29132B" w:rsidR="00261533" w:rsidRDefault="00CA61D1" w:rsidP="00261533">
      <w:pPr>
        <w:pStyle w:val="NoSpacing"/>
        <w:numPr>
          <w:ilvl w:val="1"/>
          <w:numId w:val="39"/>
        </w:numPr>
        <w:ind w:left="993" w:hanging="567"/>
      </w:pPr>
      <w:r>
        <w:rPr>
          <w:rFonts w:ascii="Arial" w:hAnsi="Arial" w:cs="Arial"/>
        </w:rPr>
        <w:t>East Staffordshire Borough Council</w:t>
      </w:r>
      <w:r w:rsidR="00261533">
        <w:rPr>
          <w:rFonts w:ascii="Arial" w:hAnsi="Arial" w:cs="Arial"/>
        </w:rPr>
        <w:t>;</w:t>
      </w:r>
    </w:p>
    <w:p w14:paraId="5E10E77C" w14:textId="38D14A96" w:rsidR="00261533" w:rsidRDefault="00CA61D1" w:rsidP="00261533">
      <w:pPr>
        <w:pStyle w:val="NoSpacing"/>
        <w:numPr>
          <w:ilvl w:val="1"/>
          <w:numId w:val="39"/>
        </w:numPr>
        <w:ind w:left="993" w:hanging="567"/>
      </w:pPr>
      <w:r w:rsidRPr="00261533">
        <w:rPr>
          <w:rFonts w:ascii="Arial" w:hAnsi="Arial" w:cs="Arial"/>
        </w:rPr>
        <w:t>Hastings Borough Council</w:t>
      </w:r>
      <w:r w:rsidR="00261533">
        <w:rPr>
          <w:rFonts w:ascii="Arial" w:hAnsi="Arial" w:cs="Arial"/>
        </w:rPr>
        <w:t>;</w:t>
      </w:r>
    </w:p>
    <w:p w14:paraId="617CAB7E" w14:textId="502740F8" w:rsidR="00261533" w:rsidRDefault="00CA61D1" w:rsidP="00261533">
      <w:pPr>
        <w:pStyle w:val="NoSpacing"/>
        <w:numPr>
          <w:ilvl w:val="1"/>
          <w:numId w:val="39"/>
        </w:numPr>
        <w:ind w:left="993" w:hanging="567"/>
      </w:pPr>
      <w:r w:rsidRPr="00261533">
        <w:rPr>
          <w:rFonts w:ascii="Arial" w:hAnsi="Arial" w:cs="Arial"/>
          <w:lang w:eastAsia="en-GB"/>
        </w:rPr>
        <w:t>Leicestershire County Council</w:t>
      </w:r>
      <w:r w:rsidR="00261533">
        <w:rPr>
          <w:rFonts w:ascii="Arial" w:hAnsi="Arial" w:cs="Arial"/>
          <w:lang w:eastAsia="en-GB"/>
        </w:rPr>
        <w:t>; and</w:t>
      </w:r>
    </w:p>
    <w:p w14:paraId="25D17214" w14:textId="0CF45A31" w:rsidR="00CA61D1" w:rsidRDefault="00CA61D1" w:rsidP="00261533">
      <w:pPr>
        <w:pStyle w:val="NoSpacing"/>
        <w:numPr>
          <w:ilvl w:val="1"/>
          <w:numId w:val="39"/>
        </w:numPr>
        <w:ind w:left="993" w:hanging="567"/>
      </w:pPr>
      <w:r w:rsidRPr="00261533">
        <w:rPr>
          <w:rFonts w:ascii="Arial" w:hAnsi="Arial" w:cs="Arial"/>
          <w:lang w:eastAsia="en-GB"/>
        </w:rPr>
        <w:t>Lincolnshire County Council</w:t>
      </w:r>
      <w:r w:rsidR="00261533">
        <w:rPr>
          <w:rFonts w:ascii="Arial" w:hAnsi="Arial" w:cs="Arial"/>
          <w:lang w:eastAsia="en-GB"/>
        </w:rPr>
        <w:t>.</w:t>
      </w:r>
    </w:p>
    <w:p w14:paraId="6F1232D8" w14:textId="77777777" w:rsidR="00CA61D1" w:rsidRDefault="00CA61D1" w:rsidP="00CA61D1">
      <w:pPr>
        <w:pStyle w:val="NoSpacing"/>
      </w:pPr>
      <w:r>
        <w:rPr>
          <w:rFonts w:ascii="Arial" w:hAnsi="Arial" w:cs="Arial"/>
          <w:lang w:eastAsia="en-GB"/>
        </w:rPr>
        <w:t> </w:t>
      </w:r>
    </w:p>
    <w:p w14:paraId="2835708C" w14:textId="77777777" w:rsidR="00CA61D1" w:rsidRDefault="00CA61D1" w:rsidP="00B560CD">
      <w:pPr>
        <w:pStyle w:val="NoSpacing"/>
        <w:numPr>
          <w:ilvl w:val="0"/>
          <w:numId w:val="30"/>
        </w:numPr>
      </w:pPr>
      <w:r>
        <w:rPr>
          <w:rFonts w:ascii="Arial" w:hAnsi="Arial" w:cs="Arial"/>
          <w:lang w:eastAsia="en-GB"/>
        </w:rPr>
        <w:t>The Broads Authority National Park and Exmoor National Park Authority are also on notice to leave on 31 March 2020.</w:t>
      </w:r>
    </w:p>
    <w:p w14:paraId="252B69E0" w14:textId="77777777" w:rsidR="00CA61D1" w:rsidRDefault="00CA61D1" w:rsidP="00B560CD">
      <w:pPr>
        <w:pStyle w:val="NoSpacing"/>
      </w:pPr>
      <w:r>
        <w:rPr>
          <w:lang w:eastAsia="en-GB"/>
        </w:rPr>
        <w:t> </w:t>
      </w:r>
    </w:p>
    <w:p w14:paraId="0D898700" w14:textId="77777777" w:rsidR="00CA61D1" w:rsidRDefault="00CA61D1" w:rsidP="00B560CD">
      <w:pPr>
        <w:pStyle w:val="ListParagraph"/>
        <w:numPr>
          <w:ilvl w:val="0"/>
          <w:numId w:val="30"/>
        </w:numPr>
      </w:pPr>
      <w:r>
        <w:t xml:space="preserve">Four councils remain out of membership – the London Boroughs of Bromley, Wandsworth and Barnet and Gosport Borough Council. </w:t>
      </w:r>
    </w:p>
    <w:p w14:paraId="700CCF8F" w14:textId="77777777" w:rsidR="00CA61D1" w:rsidRDefault="00CA61D1" w:rsidP="00B560CD">
      <w:pPr>
        <w:pStyle w:val="ListParagraph"/>
        <w:ind w:left="360"/>
      </w:pPr>
      <w:r>
        <w:t> </w:t>
      </w:r>
    </w:p>
    <w:p w14:paraId="36838282" w14:textId="492D30E9" w:rsidR="00CA61D1" w:rsidRDefault="00CA61D1" w:rsidP="00B560CD">
      <w:pPr>
        <w:pStyle w:val="ListParagraph"/>
        <w:numPr>
          <w:ilvl w:val="0"/>
          <w:numId w:val="30"/>
        </w:numPr>
      </w:pPr>
      <w:r>
        <w:t xml:space="preserve">As a result of </w:t>
      </w:r>
      <w:r w:rsidR="00B560CD">
        <w:t xml:space="preserve">local government reorganisation, </w:t>
      </w:r>
      <w:r>
        <w:t xml:space="preserve">fifteen authorities ceased to exist on 31 March 2019: </w:t>
      </w:r>
    </w:p>
    <w:p w14:paraId="6E327BE2" w14:textId="77777777" w:rsidR="00CA61D1" w:rsidRDefault="00CA61D1" w:rsidP="00CA61D1">
      <w:pPr>
        <w:jc w:val="both"/>
      </w:pPr>
      <w:r>
        <w:t> </w:t>
      </w:r>
    </w:p>
    <w:p w14:paraId="1A6D14C3" w14:textId="1534B317" w:rsidR="00261533" w:rsidRDefault="00CA61D1" w:rsidP="00261533">
      <w:pPr>
        <w:pStyle w:val="ListParagraph"/>
        <w:numPr>
          <w:ilvl w:val="1"/>
          <w:numId w:val="40"/>
        </w:numPr>
        <w:ind w:left="1134" w:hanging="708"/>
      </w:pPr>
      <w:r>
        <w:t>Poole Borough Council</w:t>
      </w:r>
      <w:r w:rsidR="00261533">
        <w:t>;</w:t>
      </w:r>
    </w:p>
    <w:p w14:paraId="04E4CDC5" w14:textId="21C7300E" w:rsidR="00261533" w:rsidRDefault="00CA61D1" w:rsidP="00261533">
      <w:pPr>
        <w:pStyle w:val="ListParagraph"/>
        <w:numPr>
          <w:ilvl w:val="1"/>
          <w:numId w:val="40"/>
        </w:numPr>
        <w:ind w:left="1134" w:hanging="708"/>
      </w:pPr>
      <w:r>
        <w:t>Bournemouth Borough Council</w:t>
      </w:r>
      <w:r w:rsidR="00261533">
        <w:t>;</w:t>
      </w:r>
    </w:p>
    <w:p w14:paraId="4AC1FE6D" w14:textId="718B537D" w:rsidR="00261533" w:rsidRDefault="00CA61D1" w:rsidP="00261533">
      <w:pPr>
        <w:pStyle w:val="ListParagraph"/>
        <w:numPr>
          <w:ilvl w:val="1"/>
          <w:numId w:val="40"/>
        </w:numPr>
        <w:ind w:left="1134" w:hanging="708"/>
      </w:pPr>
      <w:r>
        <w:t>Christchurch Borough Council</w:t>
      </w:r>
      <w:r w:rsidR="00261533">
        <w:t>;</w:t>
      </w:r>
    </w:p>
    <w:p w14:paraId="3A3BA83C" w14:textId="090ECA6A" w:rsidR="00261533" w:rsidRDefault="00CA61D1" w:rsidP="00261533">
      <w:pPr>
        <w:pStyle w:val="ListParagraph"/>
        <w:numPr>
          <w:ilvl w:val="1"/>
          <w:numId w:val="40"/>
        </w:numPr>
        <w:ind w:left="1134" w:hanging="708"/>
      </w:pPr>
      <w:r>
        <w:t>North Dorset District Council</w:t>
      </w:r>
      <w:r w:rsidR="00261533">
        <w:t>;</w:t>
      </w:r>
    </w:p>
    <w:p w14:paraId="012984E5" w14:textId="711DC875" w:rsidR="00261533" w:rsidRDefault="00CA61D1" w:rsidP="00261533">
      <w:pPr>
        <w:pStyle w:val="ListParagraph"/>
        <w:numPr>
          <w:ilvl w:val="1"/>
          <w:numId w:val="40"/>
        </w:numPr>
        <w:ind w:left="1134" w:hanging="708"/>
      </w:pPr>
      <w:r>
        <w:t>West Dorset District Council</w:t>
      </w:r>
      <w:r w:rsidR="00261533">
        <w:t>;</w:t>
      </w:r>
    </w:p>
    <w:p w14:paraId="418B5A0A" w14:textId="1EA01F2D" w:rsidR="00261533" w:rsidRDefault="00CA61D1" w:rsidP="00261533">
      <w:pPr>
        <w:pStyle w:val="ListParagraph"/>
        <w:numPr>
          <w:ilvl w:val="1"/>
          <w:numId w:val="40"/>
        </w:numPr>
        <w:ind w:left="1134" w:hanging="708"/>
      </w:pPr>
      <w:r>
        <w:t>Weymouth &amp; Portland Borough Council</w:t>
      </w:r>
      <w:r w:rsidR="00261533">
        <w:t>;</w:t>
      </w:r>
    </w:p>
    <w:p w14:paraId="28CDF26D" w14:textId="7FD8BFC2" w:rsidR="00261533" w:rsidRDefault="00CA61D1" w:rsidP="00261533">
      <w:pPr>
        <w:pStyle w:val="ListParagraph"/>
        <w:numPr>
          <w:ilvl w:val="1"/>
          <w:numId w:val="40"/>
        </w:numPr>
        <w:ind w:left="1134" w:hanging="708"/>
      </w:pPr>
      <w:r>
        <w:t>Purbeck District Council</w:t>
      </w:r>
      <w:r w:rsidR="00261533">
        <w:t>;</w:t>
      </w:r>
    </w:p>
    <w:p w14:paraId="30EFF8D8" w14:textId="39418171" w:rsidR="00261533" w:rsidRDefault="00CA61D1" w:rsidP="00261533">
      <w:pPr>
        <w:pStyle w:val="ListParagraph"/>
        <w:numPr>
          <w:ilvl w:val="1"/>
          <w:numId w:val="40"/>
        </w:numPr>
        <w:ind w:left="1134" w:hanging="708"/>
      </w:pPr>
      <w:r>
        <w:t>East Dorset District Council</w:t>
      </w:r>
      <w:r w:rsidR="00261533">
        <w:t>;</w:t>
      </w:r>
    </w:p>
    <w:p w14:paraId="2ECC1993" w14:textId="721C5953" w:rsidR="00261533" w:rsidRDefault="00CA61D1" w:rsidP="00261533">
      <w:pPr>
        <w:pStyle w:val="ListParagraph"/>
        <w:numPr>
          <w:ilvl w:val="1"/>
          <w:numId w:val="40"/>
        </w:numPr>
        <w:ind w:left="1134" w:hanging="708"/>
      </w:pPr>
      <w:r w:rsidRPr="0005066D">
        <w:t>Dorset County Council</w:t>
      </w:r>
      <w:r w:rsidR="00261533">
        <w:t>;</w:t>
      </w:r>
    </w:p>
    <w:p w14:paraId="52E3E0A5" w14:textId="449BA7D5" w:rsidR="00261533" w:rsidRDefault="00CA61D1" w:rsidP="00261533">
      <w:pPr>
        <w:pStyle w:val="ListParagraph"/>
        <w:numPr>
          <w:ilvl w:val="1"/>
          <w:numId w:val="40"/>
        </w:numPr>
        <w:ind w:left="1134" w:hanging="708"/>
      </w:pPr>
      <w:r w:rsidRPr="0005066D">
        <w:t>Forest Heath District Council</w:t>
      </w:r>
      <w:r w:rsidR="00261533">
        <w:t>;</w:t>
      </w:r>
    </w:p>
    <w:p w14:paraId="111DD985" w14:textId="025F9747" w:rsidR="00261533" w:rsidRDefault="00CA61D1" w:rsidP="00261533">
      <w:pPr>
        <w:pStyle w:val="ListParagraph"/>
        <w:numPr>
          <w:ilvl w:val="1"/>
          <w:numId w:val="40"/>
        </w:numPr>
        <w:ind w:left="1134" w:hanging="708"/>
      </w:pPr>
      <w:r w:rsidRPr="0005066D">
        <w:t>S</w:t>
      </w:r>
      <w:r w:rsidR="00261533">
        <w:t>t Edmundsbury Borough Council;</w:t>
      </w:r>
      <w:r w:rsidRPr="0005066D">
        <w:t xml:space="preserve">     </w:t>
      </w:r>
    </w:p>
    <w:p w14:paraId="75C0CD64" w14:textId="00841743" w:rsidR="00261533" w:rsidRDefault="00CA61D1" w:rsidP="00261533">
      <w:pPr>
        <w:pStyle w:val="ListParagraph"/>
        <w:numPr>
          <w:ilvl w:val="1"/>
          <w:numId w:val="40"/>
        </w:numPr>
        <w:ind w:left="1134" w:hanging="708"/>
      </w:pPr>
      <w:r w:rsidRPr="0005066D">
        <w:t>Suffolk Coastal District Council</w:t>
      </w:r>
      <w:r w:rsidR="00261533">
        <w:t>;</w:t>
      </w:r>
    </w:p>
    <w:p w14:paraId="5D92FA6A" w14:textId="667D1597" w:rsidR="00261533" w:rsidRDefault="00CA61D1" w:rsidP="00261533">
      <w:pPr>
        <w:pStyle w:val="ListParagraph"/>
        <w:numPr>
          <w:ilvl w:val="1"/>
          <w:numId w:val="40"/>
        </w:numPr>
        <w:ind w:left="1134" w:hanging="708"/>
      </w:pPr>
      <w:r w:rsidRPr="0005066D">
        <w:t>Waveney District Council</w:t>
      </w:r>
      <w:r w:rsidR="00261533">
        <w:t>;</w:t>
      </w:r>
    </w:p>
    <w:p w14:paraId="4DDD32C1" w14:textId="67B24128" w:rsidR="00261533" w:rsidRDefault="00CA61D1" w:rsidP="00261533">
      <w:pPr>
        <w:pStyle w:val="ListParagraph"/>
        <w:numPr>
          <w:ilvl w:val="1"/>
          <w:numId w:val="40"/>
        </w:numPr>
        <w:ind w:left="1134" w:hanging="708"/>
      </w:pPr>
      <w:r>
        <w:t>West Somerset District Council</w:t>
      </w:r>
      <w:r w:rsidR="00261533">
        <w:t>; and</w:t>
      </w:r>
    </w:p>
    <w:p w14:paraId="6152B840" w14:textId="3C7A9823" w:rsidR="00CA61D1" w:rsidRDefault="00CA61D1" w:rsidP="00261533">
      <w:pPr>
        <w:pStyle w:val="ListParagraph"/>
        <w:numPr>
          <w:ilvl w:val="1"/>
          <w:numId w:val="40"/>
        </w:numPr>
        <w:ind w:left="1134" w:hanging="708"/>
      </w:pPr>
      <w:r>
        <w:t>Taunton Deane Borough Council</w:t>
      </w:r>
      <w:r w:rsidR="00261533">
        <w:t>.</w:t>
      </w:r>
    </w:p>
    <w:p w14:paraId="3D7346FE" w14:textId="77777777" w:rsidR="00CA61D1" w:rsidRDefault="00CA61D1" w:rsidP="00CA61D1">
      <w:r>
        <w:t> </w:t>
      </w:r>
    </w:p>
    <w:p w14:paraId="0A774CA7" w14:textId="211C1D22" w:rsidR="00CA61D1" w:rsidRDefault="00CA61D1" w:rsidP="00B560CD">
      <w:pPr>
        <w:pStyle w:val="ListParagraph"/>
        <w:numPr>
          <w:ilvl w:val="0"/>
          <w:numId w:val="30"/>
        </w:numPr>
      </w:pPr>
      <w:r>
        <w:t>East</w:t>
      </w:r>
      <w:r>
        <w:rPr>
          <w:color w:val="000000"/>
          <w:lang w:val="en-US"/>
        </w:rPr>
        <w:t xml:space="preserve"> Suffolk District Council, West Suffolk District Council, Bournemouth, Christchurch and Poole Council and Dorset Council were all admitted into membership from 1 April 2019. </w:t>
      </w:r>
      <w:r>
        <w:t xml:space="preserve">The application from Somerset West and Taunton Council appears as a separate item on the agenda. </w:t>
      </w:r>
    </w:p>
    <w:p w14:paraId="1023DB60" w14:textId="4B3CA3B4" w:rsidR="00CA61D1" w:rsidRDefault="00CA61D1" w:rsidP="00CA61D1">
      <w:r>
        <w:t> </w:t>
      </w:r>
    </w:p>
    <w:p w14:paraId="4AA3AD25" w14:textId="77777777" w:rsidR="00CA61D1" w:rsidRDefault="00CA61D1" w:rsidP="00CA61D1">
      <w:r>
        <w:rPr>
          <w:b/>
          <w:bCs/>
        </w:rPr>
        <w:t>Transition to LGA Unlimited</w:t>
      </w:r>
    </w:p>
    <w:p w14:paraId="043631EC" w14:textId="77777777" w:rsidR="00CA61D1" w:rsidRDefault="00CA61D1" w:rsidP="00CA61D1">
      <w:pPr>
        <w:ind w:left="720"/>
      </w:pPr>
      <w:r>
        <w:rPr>
          <w:color w:val="333333"/>
        </w:rPr>
        <w:t> </w:t>
      </w:r>
    </w:p>
    <w:p w14:paraId="2E25D72B" w14:textId="77777777" w:rsidR="00CA61D1" w:rsidRDefault="00CA61D1" w:rsidP="00CA61D1">
      <w:pPr>
        <w:numPr>
          <w:ilvl w:val="0"/>
          <w:numId w:val="30"/>
        </w:numPr>
      </w:pPr>
      <w:r>
        <w:t xml:space="preserve">The staff of the unincorporated LGA were transferred by TUPE to the new company on 1 April 2019, along with the pension scheme, all contracts, joint ventures and other legal </w:t>
      </w:r>
      <w:r>
        <w:lastRenderedPageBreak/>
        <w:t>agreements. Our finance arrangements, including payroll and bank accounts, have all transferred and a new VAT number has been allocated.</w:t>
      </w:r>
    </w:p>
    <w:p w14:paraId="7CBC5B71" w14:textId="77777777" w:rsidR="00CA61D1" w:rsidRDefault="00CA61D1" w:rsidP="00CA61D1">
      <w:pPr>
        <w:ind w:left="360"/>
      </w:pPr>
    </w:p>
    <w:p w14:paraId="610D018C" w14:textId="77777777" w:rsidR="00CA61D1" w:rsidRDefault="00CA61D1" w:rsidP="00CA61D1">
      <w:pPr>
        <w:numPr>
          <w:ilvl w:val="0"/>
          <w:numId w:val="30"/>
        </w:numPr>
      </w:pPr>
      <w:r>
        <w:t>The first stage in the transfer of properties is underway and a separate item on the transfer of 18 Smith Square is included on the agenda. To avoid additional complexity, it is proposed to defer the transfer of LGMB until completion of the refurbishment. </w:t>
      </w:r>
    </w:p>
    <w:p w14:paraId="4B014FAB" w14:textId="77777777" w:rsidR="00CA61D1" w:rsidRDefault="00CA61D1" w:rsidP="00CA61D1">
      <w:pPr>
        <w:pStyle w:val="ListParagraph"/>
      </w:pPr>
      <w:r>
        <w:t> </w:t>
      </w:r>
    </w:p>
    <w:p w14:paraId="64CED4A9" w14:textId="4BADE261" w:rsidR="0040380B" w:rsidRPr="00261533" w:rsidRDefault="00CA61D1" w:rsidP="00261533">
      <w:pPr>
        <w:numPr>
          <w:ilvl w:val="0"/>
          <w:numId w:val="30"/>
        </w:numPr>
        <w:spacing w:after="120"/>
      </w:pPr>
      <w:r>
        <w:t xml:space="preserve">In July 2018, General Assembly resolved to delegate to the Leadership Board the final decision to dissolve the unincorporated LGA, subject to the approval in writing of at least two-thirds of councils in full LGA membership. That approval has been secured. The old LGA will need to reconvene in due course to agree the transfer of Layden House and again to pass the resolution to dissolve once all outstanding business is complete. </w:t>
      </w:r>
    </w:p>
    <w:p w14:paraId="38F3875F" w14:textId="56F61462" w:rsidR="00CA3581" w:rsidRPr="00AE108A" w:rsidRDefault="00F57819" w:rsidP="00B6290C">
      <w:pPr>
        <w:spacing w:after="120"/>
        <w:jc w:val="both"/>
        <w:rPr>
          <w:rFonts w:cs="Arial"/>
        </w:rPr>
      </w:pPr>
      <w:r w:rsidRPr="00AE108A">
        <w:rPr>
          <w:rFonts w:cs="Arial"/>
          <w:b/>
        </w:rPr>
        <w:t>Membership engagement</w:t>
      </w:r>
      <w:r w:rsidR="00AF0024" w:rsidRPr="00AE108A">
        <w:rPr>
          <w:rFonts w:cs="Arial"/>
          <w:b/>
        </w:rPr>
        <w:t xml:space="preserve"> by the Strategic</w:t>
      </w:r>
      <w:r w:rsidR="00CA3581" w:rsidRPr="00AE108A">
        <w:rPr>
          <w:rFonts w:cs="Arial"/>
          <w:b/>
        </w:rPr>
        <w:t xml:space="preserve"> Management Team</w:t>
      </w:r>
      <w:r w:rsidR="003A7FBC" w:rsidRPr="00AE108A">
        <w:rPr>
          <w:rFonts w:cs="Arial"/>
        </w:rPr>
        <w:t xml:space="preserve"> </w:t>
      </w:r>
    </w:p>
    <w:tbl>
      <w:tblPr>
        <w:tblpPr w:leftFromText="180" w:rightFromText="180" w:vertAnchor="text" w:horzAnchor="margin" w:tblpXSpec="center" w:tblpY="15"/>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229"/>
      </w:tblGrid>
      <w:tr w:rsidR="009E5639" w:rsidRPr="007153DA" w14:paraId="33FE4C67" w14:textId="77777777" w:rsidTr="00E139E6">
        <w:trPr>
          <w:trHeight w:val="255"/>
        </w:trPr>
        <w:tc>
          <w:tcPr>
            <w:tcW w:w="9209" w:type="dxa"/>
            <w:gridSpan w:val="2"/>
            <w:tcBorders>
              <w:top w:val="single" w:sz="4" w:space="0" w:color="auto"/>
              <w:left w:val="single" w:sz="4" w:space="0" w:color="auto"/>
              <w:bottom w:val="single" w:sz="4" w:space="0" w:color="auto"/>
              <w:right w:val="single" w:sz="4" w:space="0" w:color="auto"/>
            </w:tcBorders>
          </w:tcPr>
          <w:p w14:paraId="719D20C0" w14:textId="545EB63F" w:rsidR="009E5639" w:rsidRPr="00B560CD" w:rsidRDefault="009E5639" w:rsidP="00515835">
            <w:pPr>
              <w:spacing w:before="60" w:after="60"/>
              <w:rPr>
                <w:rFonts w:cs="Arial"/>
                <w:b/>
                <w:color w:val="FF0000"/>
                <w:sz w:val="20"/>
              </w:rPr>
            </w:pPr>
            <w:r w:rsidRPr="00B560CD">
              <w:rPr>
                <w:rFonts w:cs="Arial"/>
                <w:b/>
                <w:sz w:val="20"/>
              </w:rPr>
              <w:t>Chi</w:t>
            </w:r>
            <w:r w:rsidR="007C0272" w:rsidRPr="00B560CD">
              <w:rPr>
                <w:rFonts w:cs="Arial"/>
                <w:b/>
                <w:sz w:val="20"/>
              </w:rPr>
              <w:t>ef Executive</w:t>
            </w:r>
          </w:p>
        </w:tc>
      </w:tr>
      <w:tr w:rsidR="00C30372" w:rsidRPr="007153DA" w14:paraId="0BF296BF"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2356701B" w14:textId="688A99E3" w:rsidR="00C30372" w:rsidRPr="00B560CD" w:rsidRDefault="002C5DB6" w:rsidP="00C30372">
            <w:pPr>
              <w:spacing w:after="60"/>
              <w:rPr>
                <w:rFonts w:cs="Arial"/>
                <w:sz w:val="20"/>
              </w:rPr>
            </w:pPr>
            <w:r w:rsidRPr="00B560CD">
              <w:rPr>
                <w:rFonts w:cs="Arial"/>
                <w:sz w:val="20"/>
              </w:rPr>
              <w:t>12 March</w:t>
            </w:r>
          </w:p>
        </w:tc>
        <w:tc>
          <w:tcPr>
            <w:tcW w:w="7229" w:type="dxa"/>
            <w:tcBorders>
              <w:top w:val="single" w:sz="4" w:space="0" w:color="auto"/>
              <w:left w:val="single" w:sz="4" w:space="0" w:color="auto"/>
              <w:bottom w:val="single" w:sz="4" w:space="0" w:color="auto"/>
              <w:right w:val="single" w:sz="4" w:space="0" w:color="auto"/>
            </w:tcBorders>
          </w:tcPr>
          <w:p w14:paraId="46176E63" w14:textId="6265212C" w:rsidR="00C30372" w:rsidRPr="00B560CD" w:rsidRDefault="002C5DB6" w:rsidP="00C30372">
            <w:pPr>
              <w:spacing w:after="60"/>
              <w:rPr>
                <w:rFonts w:cs="Arial"/>
                <w:sz w:val="20"/>
              </w:rPr>
            </w:pPr>
            <w:r w:rsidRPr="00B560CD">
              <w:rPr>
                <w:rFonts w:cs="Arial"/>
                <w:sz w:val="20"/>
              </w:rPr>
              <w:t>North West Chief Executive’s Meeting, Warrington</w:t>
            </w:r>
          </w:p>
        </w:tc>
      </w:tr>
      <w:tr w:rsidR="007558DD" w:rsidRPr="007153DA" w14:paraId="30182179" w14:textId="77777777" w:rsidTr="007558DD">
        <w:trPr>
          <w:trHeight w:val="294"/>
        </w:trPr>
        <w:tc>
          <w:tcPr>
            <w:tcW w:w="9209" w:type="dxa"/>
            <w:gridSpan w:val="2"/>
            <w:tcBorders>
              <w:top w:val="single" w:sz="4" w:space="0" w:color="auto"/>
              <w:left w:val="single" w:sz="4" w:space="0" w:color="auto"/>
              <w:bottom w:val="single" w:sz="4" w:space="0" w:color="auto"/>
              <w:right w:val="single" w:sz="4" w:space="0" w:color="auto"/>
            </w:tcBorders>
          </w:tcPr>
          <w:p w14:paraId="29DA205C" w14:textId="4AAF8528" w:rsidR="007558DD" w:rsidRPr="00B560CD" w:rsidRDefault="007558DD" w:rsidP="00C30372">
            <w:pPr>
              <w:spacing w:after="60"/>
              <w:rPr>
                <w:rFonts w:cs="Arial"/>
                <w:i/>
                <w:sz w:val="20"/>
              </w:rPr>
            </w:pPr>
            <w:r w:rsidRPr="00B560CD">
              <w:rPr>
                <w:rFonts w:cs="Arial"/>
                <w:i/>
                <w:sz w:val="20"/>
              </w:rPr>
              <w:t>Forward Plan</w:t>
            </w:r>
          </w:p>
        </w:tc>
      </w:tr>
      <w:tr w:rsidR="007558DD" w:rsidRPr="0050671B" w14:paraId="5FD0AA44" w14:textId="77777777" w:rsidTr="007558DD">
        <w:trPr>
          <w:trHeight w:val="294"/>
        </w:trPr>
        <w:tc>
          <w:tcPr>
            <w:tcW w:w="1980" w:type="dxa"/>
            <w:tcBorders>
              <w:top w:val="single" w:sz="4" w:space="0" w:color="auto"/>
              <w:left w:val="single" w:sz="4" w:space="0" w:color="auto"/>
              <w:bottom w:val="single" w:sz="4" w:space="0" w:color="auto"/>
              <w:right w:val="single" w:sz="4" w:space="0" w:color="auto"/>
            </w:tcBorders>
          </w:tcPr>
          <w:p w14:paraId="63DF20F5" w14:textId="5CD8EB05" w:rsidR="007558DD" w:rsidRPr="00B560CD" w:rsidRDefault="00B560CD" w:rsidP="00C30372">
            <w:pPr>
              <w:spacing w:after="60"/>
              <w:rPr>
                <w:rFonts w:cs="Arial"/>
                <w:sz w:val="20"/>
              </w:rPr>
            </w:pPr>
            <w:r w:rsidRPr="00B560CD">
              <w:rPr>
                <w:rFonts w:cs="Arial"/>
                <w:sz w:val="20"/>
              </w:rPr>
              <w:t>4 April</w:t>
            </w:r>
          </w:p>
        </w:tc>
        <w:tc>
          <w:tcPr>
            <w:tcW w:w="7229" w:type="dxa"/>
            <w:tcBorders>
              <w:top w:val="single" w:sz="4" w:space="0" w:color="auto"/>
              <w:left w:val="single" w:sz="4" w:space="0" w:color="auto"/>
              <w:bottom w:val="single" w:sz="4" w:space="0" w:color="auto"/>
              <w:right w:val="single" w:sz="4" w:space="0" w:color="auto"/>
            </w:tcBorders>
          </w:tcPr>
          <w:p w14:paraId="32938135" w14:textId="551D70E2" w:rsidR="007558DD" w:rsidRPr="00B560CD" w:rsidRDefault="00B560CD" w:rsidP="007558DD">
            <w:pPr>
              <w:spacing w:after="60"/>
              <w:rPr>
                <w:rFonts w:cs="Arial"/>
                <w:sz w:val="20"/>
              </w:rPr>
            </w:pPr>
            <w:r w:rsidRPr="00B560CD">
              <w:rPr>
                <w:rFonts w:cs="Arial"/>
                <w:sz w:val="20"/>
              </w:rPr>
              <w:t>Chief Executive, Doncaster Council</w:t>
            </w:r>
          </w:p>
        </w:tc>
      </w:tr>
      <w:tr w:rsidR="00B560CD" w:rsidRPr="0050671B" w14:paraId="57BDC856" w14:textId="77777777" w:rsidTr="007558DD">
        <w:trPr>
          <w:trHeight w:val="294"/>
        </w:trPr>
        <w:tc>
          <w:tcPr>
            <w:tcW w:w="1980" w:type="dxa"/>
            <w:tcBorders>
              <w:top w:val="single" w:sz="4" w:space="0" w:color="auto"/>
              <w:left w:val="single" w:sz="4" w:space="0" w:color="auto"/>
              <w:bottom w:val="single" w:sz="4" w:space="0" w:color="auto"/>
              <w:right w:val="single" w:sz="4" w:space="0" w:color="auto"/>
            </w:tcBorders>
          </w:tcPr>
          <w:p w14:paraId="415ED3BD" w14:textId="65806DDC" w:rsidR="00B560CD" w:rsidRPr="00B560CD" w:rsidRDefault="00B560CD" w:rsidP="00C30372">
            <w:pPr>
              <w:spacing w:after="60"/>
              <w:rPr>
                <w:rFonts w:cs="Arial"/>
                <w:sz w:val="20"/>
              </w:rPr>
            </w:pPr>
            <w:r w:rsidRPr="00B560CD">
              <w:rPr>
                <w:rFonts w:cs="Arial"/>
                <w:sz w:val="20"/>
              </w:rPr>
              <w:t>4 April</w:t>
            </w:r>
          </w:p>
        </w:tc>
        <w:tc>
          <w:tcPr>
            <w:tcW w:w="7229" w:type="dxa"/>
            <w:tcBorders>
              <w:top w:val="single" w:sz="4" w:space="0" w:color="auto"/>
              <w:left w:val="single" w:sz="4" w:space="0" w:color="auto"/>
              <w:bottom w:val="single" w:sz="4" w:space="0" w:color="auto"/>
              <w:right w:val="single" w:sz="4" w:space="0" w:color="auto"/>
            </w:tcBorders>
          </w:tcPr>
          <w:p w14:paraId="6DEDD2D3" w14:textId="0B037002" w:rsidR="00B560CD" w:rsidRPr="00B560CD" w:rsidRDefault="00B560CD" w:rsidP="007558DD">
            <w:pPr>
              <w:spacing w:after="60"/>
              <w:rPr>
                <w:rFonts w:cs="Arial"/>
                <w:sz w:val="20"/>
              </w:rPr>
            </w:pPr>
            <w:r w:rsidRPr="00B560CD">
              <w:rPr>
                <w:rFonts w:cs="Arial"/>
                <w:sz w:val="20"/>
              </w:rPr>
              <w:t>Chief Executive, Newcastle City Council</w:t>
            </w:r>
          </w:p>
        </w:tc>
      </w:tr>
      <w:tr w:rsidR="00B560CD" w:rsidRPr="0050671B" w14:paraId="384DA5AC" w14:textId="77777777" w:rsidTr="007558DD">
        <w:trPr>
          <w:trHeight w:val="294"/>
        </w:trPr>
        <w:tc>
          <w:tcPr>
            <w:tcW w:w="1980" w:type="dxa"/>
            <w:tcBorders>
              <w:top w:val="single" w:sz="4" w:space="0" w:color="auto"/>
              <w:left w:val="single" w:sz="4" w:space="0" w:color="auto"/>
              <w:bottom w:val="single" w:sz="4" w:space="0" w:color="auto"/>
              <w:right w:val="single" w:sz="4" w:space="0" w:color="auto"/>
            </w:tcBorders>
          </w:tcPr>
          <w:p w14:paraId="723551C4" w14:textId="1DECC376" w:rsidR="00B560CD" w:rsidRPr="00B560CD" w:rsidRDefault="00B560CD" w:rsidP="00C30372">
            <w:pPr>
              <w:spacing w:after="60"/>
              <w:rPr>
                <w:rFonts w:cs="Arial"/>
                <w:sz w:val="20"/>
              </w:rPr>
            </w:pPr>
            <w:r w:rsidRPr="00B560CD">
              <w:rPr>
                <w:rFonts w:cs="Arial"/>
                <w:sz w:val="20"/>
              </w:rPr>
              <w:t>9 April</w:t>
            </w:r>
          </w:p>
        </w:tc>
        <w:tc>
          <w:tcPr>
            <w:tcW w:w="7229" w:type="dxa"/>
            <w:tcBorders>
              <w:top w:val="single" w:sz="4" w:space="0" w:color="auto"/>
              <w:left w:val="single" w:sz="4" w:space="0" w:color="auto"/>
              <w:bottom w:val="single" w:sz="4" w:space="0" w:color="auto"/>
              <w:right w:val="single" w:sz="4" w:space="0" w:color="auto"/>
            </w:tcBorders>
          </w:tcPr>
          <w:p w14:paraId="028EB8A1" w14:textId="23859431" w:rsidR="00B560CD" w:rsidRPr="00B560CD" w:rsidRDefault="00B560CD" w:rsidP="007558DD">
            <w:pPr>
              <w:spacing w:after="60"/>
              <w:rPr>
                <w:rFonts w:cs="Arial"/>
                <w:sz w:val="20"/>
              </w:rPr>
            </w:pPr>
            <w:r w:rsidRPr="00B560CD">
              <w:rPr>
                <w:rFonts w:cs="Arial"/>
                <w:sz w:val="20"/>
              </w:rPr>
              <w:t xml:space="preserve">Chief Executive, </w:t>
            </w:r>
            <w:r w:rsidRPr="00B560CD">
              <w:rPr>
                <w:rFonts w:cs="Arial"/>
                <w:b/>
                <w:bCs/>
                <w:i/>
                <w:iCs/>
                <w:color w:val="6A6A6A"/>
                <w:shd w:val="clear" w:color="auto" w:fill="FFFFFF"/>
              </w:rPr>
              <w:t xml:space="preserve"> </w:t>
            </w:r>
            <w:r w:rsidRPr="00B560CD">
              <w:rPr>
                <w:rStyle w:val="Emphasis"/>
                <w:rFonts w:cs="Arial"/>
                <w:bCs/>
                <w:i w:val="0"/>
                <w:iCs w:val="0"/>
                <w:sz w:val="20"/>
                <w:shd w:val="clear" w:color="auto" w:fill="FFFFFF"/>
              </w:rPr>
              <w:t>Solihull</w:t>
            </w:r>
            <w:r w:rsidRPr="00B560CD">
              <w:rPr>
                <w:rFonts w:cs="Arial"/>
                <w:sz w:val="20"/>
                <w:shd w:val="clear" w:color="auto" w:fill="FFFFFF"/>
              </w:rPr>
              <w:t> Metropolitan Borough </w:t>
            </w:r>
            <w:r w:rsidRPr="00B560CD">
              <w:rPr>
                <w:rStyle w:val="Emphasis"/>
                <w:rFonts w:cs="Arial"/>
                <w:bCs/>
                <w:i w:val="0"/>
                <w:iCs w:val="0"/>
                <w:sz w:val="20"/>
                <w:shd w:val="clear" w:color="auto" w:fill="FFFFFF"/>
              </w:rPr>
              <w:t>Council</w:t>
            </w:r>
            <w:r w:rsidRPr="00B560CD">
              <w:rPr>
                <w:rFonts w:cs="Arial"/>
                <w:sz w:val="20"/>
                <w:shd w:val="clear" w:color="auto" w:fill="FFFFFF"/>
              </w:rPr>
              <w:t> </w:t>
            </w:r>
          </w:p>
        </w:tc>
      </w:tr>
      <w:tr w:rsidR="00B560CD" w:rsidRPr="0050671B" w14:paraId="5365C6C8" w14:textId="77777777" w:rsidTr="007558DD">
        <w:trPr>
          <w:trHeight w:val="294"/>
        </w:trPr>
        <w:tc>
          <w:tcPr>
            <w:tcW w:w="1980" w:type="dxa"/>
            <w:tcBorders>
              <w:top w:val="single" w:sz="4" w:space="0" w:color="auto"/>
              <w:left w:val="single" w:sz="4" w:space="0" w:color="auto"/>
              <w:bottom w:val="single" w:sz="4" w:space="0" w:color="auto"/>
              <w:right w:val="single" w:sz="4" w:space="0" w:color="auto"/>
            </w:tcBorders>
          </w:tcPr>
          <w:p w14:paraId="5D07B6B0" w14:textId="0A39C524" w:rsidR="00B560CD" w:rsidRPr="00B560CD" w:rsidRDefault="00B560CD" w:rsidP="00C30372">
            <w:pPr>
              <w:spacing w:after="60"/>
              <w:rPr>
                <w:rFonts w:cs="Arial"/>
                <w:sz w:val="20"/>
              </w:rPr>
            </w:pPr>
            <w:r w:rsidRPr="00B560CD">
              <w:rPr>
                <w:rFonts w:cs="Arial"/>
                <w:sz w:val="20"/>
              </w:rPr>
              <w:t>10 April</w:t>
            </w:r>
          </w:p>
        </w:tc>
        <w:tc>
          <w:tcPr>
            <w:tcW w:w="7229" w:type="dxa"/>
            <w:tcBorders>
              <w:top w:val="single" w:sz="4" w:space="0" w:color="auto"/>
              <w:left w:val="single" w:sz="4" w:space="0" w:color="auto"/>
              <w:bottom w:val="single" w:sz="4" w:space="0" w:color="auto"/>
              <w:right w:val="single" w:sz="4" w:space="0" w:color="auto"/>
            </w:tcBorders>
          </w:tcPr>
          <w:p w14:paraId="0BF865CB" w14:textId="654CBC82" w:rsidR="00B560CD" w:rsidRPr="00B560CD" w:rsidRDefault="00B560CD" w:rsidP="007558DD">
            <w:pPr>
              <w:spacing w:after="60"/>
              <w:rPr>
                <w:rFonts w:cs="Arial"/>
                <w:sz w:val="20"/>
              </w:rPr>
            </w:pPr>
            <w:r w:rsidRPr="00B560CD">
              <w:rPr>
                <w:rFonts w:cs="Arial"/>
                <w:sz w:val="20"/>
              </w:rPr>
              <w:t>Chief Executive, London Borough of Harrow</w:t>
            </w:r>
          </w:p>
        </w:tc>
      </w:tr>
      <w:tr w:rsidR="00B560CD" w:rsidRPr="0050671B" w14:paraId="38631FDC" w14:textId="77777777" w:rsidTr="007558DD">
        <w:trPr>
          <w:trHeight w:val="294"/>
        </w:trPr>
        <w:tc>
          <w:tcPr>
            <w:tcW w:w="1980" w:type="dxa"/>
            <w:tcBorders>
              <w:top w:val="single" w:sz="4" w:space="0" w:color="auto"/>
              <w:left w:val="single" w:sz="4" w:space="0" w:color="auto"/>
              <w:bottom w:val="single" w:sz="4" w:space="0" w:color="auto"/>
              <w:right w:val="single" w:sz="4" w:space="0" w:color="auto"/>
            </w:tcBorders>
          </w:tcPr>
          <w:p w14:paraId="2D425B2B" w14:textId="5F98BEAC" w:rsidR="00B560CD" w:rsidRPr="00B560CD" w:rsidRDefault="00B560CD" w:rsidP="00C30372">
            <w:pPr>
              <w:spacing w:after="60"/>
              <w:rPr>
                <w:rFonts w:cs="Arial"/>
                <w:sz w:val="20"/>
              </w:rPr>
            </w:pPr>
            <w:r w:rsidRPr="00B560CD">
              <w:rPr>
                <w:rFonts w:cs="Arial"/>
                <w:sz w:val="20"/>
              </w:rPr>
              <w:t>11 April</w:t>
            </w:r>
          </w:p>
        </w:tc>
        <w:tc>
          <w:tcPr>
            <w:tcW w:w="7229" w:type="dxa"/>
            <w:tcBorders>
              <w:top w:val="single" w:sz="4" w:space="0" w:color="auto"/>
              <w:left w:val="single" w:sz="4" w:space="0" w:color="auto"/>
              <w:bottom w:val="single" w:sz="4" w:space="0" w:color="auto"/>
              <w:right w:val="single" w:sz="4" w:space="0" w:color="auto"/>
            </w:tcBorders>
          </w:tcPr>
          <w:p w14:paraId="65B052BE" w14:textId="01D7B5FD" w:rsidR="00B560CD" w:rsidRPr="00B560CD" w:rsidRDefault="00B560CD" w:rsidP="007558DD">
            <w:pPr>
              <w:spacing w:after="60"/>
              <w:rPr>
                <w:rFonts w:cs="Arial"/>
                <w:sz w:val="20"/>
              </w:rPr>
            </w:pPr>
            <w:r w:rsidRPr="00B560CD">
              <w:rPr>
                <w:rFonts w:cs="Arial"/>
                <w:sz w:val="20"/>
              </w:rPr>
              <w:t>MJ Future Forum, Hertfordshire</w:t>
            </w:r>
          </w:p>
        </w:tc>
      </w:tr>
      <w:tr w:rsidR="00B560CD" w:rsidRPr="0050671B" w14:paraId="697D7FB9" w14:textId="77777777" w:rsidTr="007558DD">
        <w:trPr>
          <w:trHeight w:val="294"/>
        </w:trPr>
        <w:tc>
          <w:tcPr>
            <w:tcW w:w="1980" w:type="dxa"/>
            <w:tcBorders>
              <w:top w:val="single" w:sz="4" w:space="0" w:color="auto"/>
              <w:left w:val="single" w:sz="4" w:space="0" w:color="auto"/>
              <w:bottom w:val="single" w:sz="4" w:space="0" w:color="auto"/>
              <w:right w:val="single" w:sz="4" w:space="0" w:color="auto"/>
            </w:tcBorders>
          </w:tcPr>
          <w:p w14:paraId="050AE49B" w14:textId="3E5610D8" w:rsidR="00B560CD" w:rsidRPr="00B560CD" w:rsidRDefault="00B560CD" w:rsidP="00C30372">
            <w:pPr>
              <w:spacing w:after="60"/>
              <w:rPr>
                <w:rFonts w:cs="Arial"/>
                <w:sz w:val="20"/>
              </w:rPr>
            </w:pPr>
            <w:r w:rsidRPr="00B560CD">
              <w:rPr>
                <w:rFonts w:cs="Arial"/>
                <w:sz w:val="20"/>
              </w:rPr>
              <w:t>30 April</w:t>
            </w:r>
          </w:p>
        </w:tc>
        <w:tc>
          <w:tcPr>
            <w:tcW w:w="7229" w:type="dxa"/>
            <w:tcBorders>
              <w:top w:val="single" w:sz="4" w:space="0" w:color="auto"/>
              <w:left w:val="single" w:sz="4" w:space="0" w:color="auto"/>
              <w:bottom w:val="single" w:sz="4" w:space="0" w:color="auto"/>
              <w:right w:val="single" w:sz="4" w:space="0" w:color="auto"/>
            </w:tcBorders>
          </w:tcPr>
          <w:p w14:paraId="0DF0C9E1" w14:textId="06D115CC" w:rsidR="00B560CD" w:rsidRPr="00B560CD" w:rsidRDefault="00B560CD" w:rsidP="007558DD">
            <w:pPr>
              <w:spacing w:after="60"/>
              <w:rPr>
                <w:rFonts w:cs="Arial"/>
                <w:sz w:val="20"/>
              </w:rPr>
            </w:pPr>
            <w:r w:rsidRPr="00B560CD">
              <w:rPr>
                <w:rFonts w:cs="Arial"/>
                <w:sz w:val="20"/>
              </w:rPr>
              <w:t>Chief Executive, Welsh LGA</w:t>
            </w:r>
          </w:p>
        </w:tc>
      </w:tr>
      <w:tr w:rsidR="00B560CD" w:rsidRPr="0050671B" w14:paraId="6BF7558E" w14:textId="77777777" w:rsidTr="007558DD">
        <w:trPr>
          <w:trHeight w:val="294"/>
        </w:trPr>
        <w:tc>
          <w:tcPr>
            <w:tcW w:w="1980" w:type="dxa"/>
            <w:tcBorders>
              <w:top w:val="single" w:sz="4" w:space="0" w:color="auto"/>
              <w:left w:val="single" w:sz="4" w:space="0" w:color="auto"/>
              <w:bottom w:val="single" w:sz="4" w:space="0" w:color="auto"/>
              <w:right w:val="single" w:sz="4" w:space="0" w:color="auto"/>
            </w:tcBorders>
          </w:tcPr>
          <w:p w14:paraId="21553EA6" w14:textId="1E3DF918" w:rsidR="00B560CD" w:rsidRPr="00B560CD" w:rsidRDefault="00B560CD" w:rsidP="00C30372">
            <w:pPr>
              <w:spacing w:after="60"/>
              <w:rPr>
                <w:rFonts w:cs="Arial"/>
                <w:sz w:val="20"/>
              </w:rPr>
            </w:pPr>
            <w:r w:rsidRPr="00B560CD">
              <w:rPr>
                <w:rFonts w:cs="Arial"/>
                <w:sz w:val="20"/>
              </w:rPr>
              <w:t>23 Mary</w:t>
            </w:r>
          </w:p>
        </w:tc>
        <w:tc>
          <w:tcPr>
            <w:tcW w:w="7229" w:type="dxa"/>
            <w:tcBorders>
              <w:top w:val="single" w:sz="4" w:space="0" w:color="auto"/>
              <w:left w:val="single" w:sz="4" w:space="0" w:color="auto"/>
              <w:bottom w:val="single" w:sz="4" w:space="0" w:color="auto"/>
              <w:right w:val="single" w:sz="4" w:space="0" w:color="auto"/>
            </w:tcBorders>
          </w:tcPr>
          <w:p w14:paraId="5E5131FB" w14:textId="4A89DA38" w:rsidR="00B560CD" w:rsidRPr="00B560CD" w:rsidRDefault="00B560CD" w:rsidP="007558DD">
            <w:pPr>
              <w:spacing w:after="60"/>
              <w:rPr>
                <w:rFonts w:cs="Arial"/>
                <w:sz w:val="20"/>
              </w:rPr>
            </w:pPr>
            <w:r w:rsidRPr="00B560CD">
              <w:rPr>
                <w:rFonts w:cs="Arial"/>
                <w:sz w:val="20"/>
              </w:rPr>
              <w:t>Chief Executive, Northampton Borough Council</w:t>
            </w:r>
          </w:p>
        </w:tc>
      </w:tr>
    </w:tbl>
    <w:p w14:paraId="034F10D4" w14:textId="77777777" w:rsidR="00B560CD" w:rsidRDefault="00B560CD" w:rsidP="008530A6">
      <w:pPr>
        <w:spacing w:after="160" w:line="259" w:lineRule="auto"/>
        <w:rPr>
          <w:b/>
        </w:rPr>
      </w:pPr>
    </w:p>
    <w:p w14:paraId="2057FB98" w14:textId="402C48D5" w:rsidR="000E7F68" w:rsidRDefault="000E7F68" w:rsidP="008530A6">
      <w:pPr>
        <w:spacing w:after="160" w:line="259" w:lineRule="auto"/>
        <w:rPr>
          <w:b/>
        </w:rPr>
      </w:pPr>
      <w:r w:rsidRPr="000E7F68">
        <w:rPr>
          <w:b/>
        </w:rPr>
        <w:t>Media</w:t>
      </w:r>
    </w:p>
    <w:tbl>
      <w:tblPr>
        <w:tblStyle w:val="TableGrid"/>
        <w:tblW w:w="0" w:type="auto"/>
        <w:tblLook w:val="04A0" w:firstRow="1" w:lastRow="0" w:firstColumn="1" w:lastColumn="0" w:noHBand="0" w:noVBand="1"/>
      </w:tblPr>
      <w:tblGrid>
        <w:gridCol w:w="9016"/>
      </w:tblGrid>
      <w:tr w:rsidR="007153DA" w:rsidRPr="007153DA" w14:paraId="3DBC0F3F" w14:textId="77777777" w:rsidTr="007153DA">
        <w:tc>
          <w:tcPr>
            <w:tcW w:w="9016" w:type="dxa"/>
          </w:tcPr>
          <w:p w14:paraId="1B19897C" w14:textId="77777777" w:rsidR="007153DA" w:rsidRPr="007153DA" w:rsidRDefault="007153DA" w:rsidP="007153DA">
            <w:pPr>
              <w:rPr>
                <w:rFonts w:cs="Arial"/>
                <w:b/>
              </w:rPr>
            </w:pPr>
            <w:r w:rsidRPr="007153DA">
              <w:rPr>
                <w:rFonts w:cs="Arial"/>
                <w:b/>
              </w:rPr>
              <w:t>Funding for local government</w:t>
            </w:r>
          </w:p>
        </w:tc>
      </w:tr>
      <w:tr w:rsidR="007153DA" w:rsidRPr="007153DA" w14:paraId="41C49C92" w14:textId="77777777" w:rsidTr="007153DA">
        <w:tc>
          <w:tcPr>
            <w:tcW w:w="9016" w:type="dxa"/>
          </w:tcPr>
          <w:p w14:paraId="72A1BC60" w14:textId="77777777" w:rsidR="007153DA" w:rsidRPr="007153DA" w:rsidRDefault="007153DA" w:rsidP="007153DA">
            <w:pPr>
              <w:rPr>
                <w:rFonts w:cs="Arial"/>
              </w:rPr>
            </w:pPr>
            <w:r w:rsidRPr="007153DA">
              <w:rPr>
                <w:rFonts w:cs="Arial"/>
              </w:rPr>
              <w:t xml:space="preserve">Safer and Stronger Communities Board Chair, Cllr Simon Blackburn was interviewed for </w:t>
            </w:r>
            <w:r w:rsidRPr="007153DA">
              <w:rPr>
                <w:rFonts w:cs="Arial"/>
                <w:bCs/>
              </w:rPr>
              <w:t>Sky News</w:t>
            </w:r>
            <w:r w:rsidRPr="007153DA">
              <w:rPr>
                <w:rFonts w:cs="Arial"/>
              </w:rPr>
              <w:t xml:space="preserve"> and </w:t>
            </w:r>
            <w:r w:rsidRPr="007153DA">
              <w:rPr>
                <w:rFonts w:cs="Arial"/>
                <w:bCs/>
              </w:rPr>
              <w:t xml:space="preserve">Sky News Radio </w:t>
            </w:r>
            <w:r w:rsidRPr="007153DA">
              <w:rPr>
                <w:rFonts w:cs="Arial"/>
              </w:rPr>
              <w:t xml:space="preserve">on about our </w:t>
            </w:r>
            <w:hyperlink r:id="rId94" w:history="1">
              <w:r w:rsidRPr="007153DA">
                <w:rPr>
                  <w:rStyle w:val="Hyperlink"/>
                  <w:rFonts w:cs="Arial"/>
                  <w:color w:val="auto"/>
                </w:rPr>
                <w:t>press release</w:t>
              </w:r>
            </w:hyperlink>
            <w:r w:rsidRPr="007153DA">
              <w:rPr>
                <w:rFonts w:cs="Arial"/>
              </w:rPr>
              <w:t xml:space="preserve"> warning against cuts to councils’ youth justice grants when they are announced this month by government. Our release was also referenced in a piece talking about the reasons behind the increase in knife-related incidents (</w:t>
            </w:r>
            <w:r w:rsidRPr="007153DA">
              <w:rPr>
                <w:rFonts w:cs="Arial"/>
                <w:bCs/>
              </w:rPr>
              <w:t>Express</w:t>
            </w:r>
            <w:r w:rsidRPr="007153DA">
              <w:rPr>
                <w:rFonts w:cs="Arial"/>
              </w:rPr>
              <w:t xml:space="preserve">, Sky News, Sky News Radio, Sky News Online, Times Online, Mail Online, Guardian Online, ITV Online, Huffington Post, </w:t>
            </w:r>
            <w:r w:rsidRPr="007153DA">
              <w:rPr>
                <w:rFonts w:cs="Arial"/>
                <w:bCs/>
              </w:rPr>
              <w:t>LBC</w:t>
            </w:r>
            <w:r w:rsidRPr="007153DA">
              <w:rPr>
                <w:rFonts w:cs="Arial"/>
              </w:rPr>
              <w:t xml:space="preserve">, </w:t>
            </w:r>
            <w:r w:rsidRPr="007153DA">
              <w:rPr>
                <w:rFonts w:cs="Arial"/>
                <w:bCs/>
              </w:rPr>
              <w:t xml:space="preserve">Talk Radio, LBC, </w:t>
            </w:r>
            <w:proofErr w:type="spellStart"/>
            <w:r w:rsidRPr="007153DA">
              <w:rPr>
                <w:rFonts w:cs="Arial"/>
                <w:bCs/>
              </w:rPr>
              <w:t>TalkRadio</w:t>
            </w:r>
            <w:proofErr w:type="spellEnd"/>
            <w:r w:rsidRPr="007153DA">
              <w:rPr>
                <w:rFonts w:cs="Arial"/>
                <w:bCs/>
              </w:rPr>
              <w:t>,</w:t>
            </w:r>
            <w:r w:rsidRPr="007153DA">
              <w:rPr>
                <w:rFonts w:cs="Arial"/>
              </w:rPr>
              <w:t xml:space="preserve"> </w:t>
            </w:r>
            <w:r w:rsidRPr="007153DA">
              <w:rPr>
                <w:rFonts w:cs="Arial"/>
                <w:bCs/>
              </w:rPr>
              <w:t>BBC Radio 5 Live)</w:t>
            </w:r>
          </w:p>
        </w:tc>
      </w:tr>
      <w:tr w:rsidR="007153DA" w:rsidRPr="007153DA" w14:paraId="4C7F9C95" w14:textId="77777777" w:rsidTr="007153DA">
        <w:tc>
          <w:tcPr>
            <w:tcW w:w="9016" w:type="dxa"/>
          </w:tcPr>
          <w:p w14:paraId="2EB763E2" w14:textId="77777777" w:rsidR="007153DA" w:rsidRPr="007153DA" w:rsidRDefault="007153DA" w:rsidP="007153DA">
            <w:pPr>
              <w:rPr>
                <w:rFonts w:cs="Arial"/>
              </w:rPr>
            </w:pPr>
            <w:r w:rsidRPr="007153DA">
              <w:rPr>
                <w:rFonts w:cs="Arial"/>
              </w:rPr>
              <w:t xml:space="preserve">Resources Board Chair Cllr Richard Watts response about </w:t>
            </w:r>
            <w:r w:rsidRPr="007153DA">
              <w:rPr>
                <w:rFonts w:cs="Arial"/>
                <w:lang w:val="en"/>
              </w:rPr>
              <w:t>how councils had lost 60p out of every £1 of government funding for services since 2010 (Express Online)</w:t>
            </w:r>
          </w:p>
        </w:tc>
      </w:tr>
      <w:tr w:rsidR="007153DA" w:rsidRPr="007153DA" w14:paraId="5BA87DE2" w14:textId="77777777" w:rsidTr="007153DA">
        <w:tc>
          <w:tcPr>
            <w:tcW w:w="9016" w:type="dxa"/>
          </w:tcPr>
          <w:p w14:paraId="56A6E4E8" w14:textId="77777777" w:rsidR="007153DA" w:rsidRPr="007153DA" w:rsidRDefault="007153DA" w:rsidP="007153DA">
            <w:pPr>
              <w:rPr>
                <w:rFonts w:cs="Arial"/>
              </w:rPr>
            </w:pPr>
            <w:r w:rsidRPr="007153DA">
              <w:rPr>
                <w:rFonts w:cs="Arial"/>
              </w:rPr>
              <w:t>Chair of the Resources Board, Cllr Richard Watts response to research by the Chartered Institute of Public Finance and Accountancy that found council tax bills in England will increase by 4.5 per cent a year from April (</w:t>
            </w:r>
            <w:proofErr w:type="spellStart"/>
            <w:r w:rsidRPr="007153DA">
              <w:rPr>
                <w:rFonts w:cs="Arial"/>
              </w:rPr>
              <w:t>i</w:t>
            </w:r>
            <w:proofErr w:type="spellEnd"/>
            <w:r w:rsidRPr="007153DA">
              <w:rPr>
                <w:rFonts w:cs="Arial"/>
              </w:rPr>
              <w:t>, 5 News at 5)</w:t>
            </w:r>
          </w:p>
        </w:tc>
      </w:tr>
      <w:tr w:rsidR="007153DA" w:rsidRPr="007153DA" w14:paraId="0AA6FB0D" w14:textId="77777777" w:rsidTr="007153DA">
        <w:tc>
          <w:tcPr>
            <w:tcW w:w="9016" w:type="dxa"/>
          </w:tcPr>
          <w:p w14:paraId="69F22CA1" w14:textId="77777777" w:rsidR="007153DA" w:rsidRPr="007153DA" w:rsidRDefault="007153DA" w:rsidP="007153DA">
            <w:pPr>
              <w:rPr>
                <w:rFonts w:cs="Arial"/>
                <w:b/>
              </w:rPr>
            </w:pPr>
            <w:r w:rsidRPr="007153DA">
              <w:rPr>
                <w:rFonts w:cs="Arial"/>
              </w:rPr>
              <w:t xml:space="preserve">Our analysis which found funding cuts forcing children’s centres to close </w:t>
            </w:r>
            <w:r w:rsidRPr="007153DA">
              <w:rPr>
                <w:rFonts w:cs="Arial"/>
                <w:bCs/>
              </w:rPr>
              <w:t xml:space="preserve">(Independent Online, Huffington Post, LBC, </w:t>
            </w:r>
            <w:proofErr w:type="spellStart"/>
            <w:r w:rsidRPr="007153DA">
              <w:rPr>
                <w:rFonts w:cs="Arial"/>
                <w:bCs/>
              </w:rPr>
              <w:t>i</w:t>
            </w:r>
            <w:proofErr w:type="spellEnd"/>
            <w:r w:rsidRPr="007153DA">
              <w:rPr>
                <w:rFonts w:cs="Arial"/>
                <w:bCs/>
              </w:rPr>
              <w:t xml:space="preserve">) </w:t>
            </w:r>
          </w:p>
        </w:tc>
      </w:tr>
      <w:tr w:rsidR="007153DA" w:rsidRPr="007153DA" w14:paraId="06C807F1" w14:textId="77777777" w:rsidTr="007153DA">
        <w:tc>
          <w:tcPr>
            <w:tcW w:w="9016" w:type="dxa"/>
          </w:tcPr>
          <w:p w14:paraId="42F9DE0A" w14:textId="77777777" w:rsidR="007153DA" w:rsidRPr="007153DA" w:rsidRDefault="007153DA" w:rsidP="007153DA">
            <w:pPr>
              <w:rPr>
                <w:rFonts w:cs="Arial"/>
                <w:b/>
              </w:rPr>
            </w:pPr>
            <w:r w:rsidRPr="007153DA">
              <w:rPr>
                <w:rFonts w:cs="Arial"/>
              </w:rPr>
              <w:t>Our letter, signed by 14 health and care organisations, calling for the Government to fund the £3.6 billion adult social care funding gap by 2025 and be bold in its long-awaited green paper (Telegraph)</w:t>
            </w:r>
          </w:p>
        </w:tc>
      </w:tr>
      <w:tr w:rsidR="007153DA" w:rsidRPr="007153DA" w14:paraId="75D43585" w14:textId="77777777" w:rsidTr="007153DA">
        <w:tc>
          <w:tcPr>
            <w:tcW w:w="9016" w:type="dxa"/>
          </w:tcPr>
          <w:p w14:paraId="42E56804" w14:textId="77777777" w:rsidR="007153DA" w:rsidRPr="007153DA" w:rsidRDefault="007153DA" w:rsidP="007153DA">
            <w:pPr>
              <w:rPr>
                <w:rFonts w:cs="Arial"/>
              </w:rPr>
            </w:pPr>
            <w:r w:rsidRPr="007153DA">
              <w:rPr>
                <w:rFonts w:cs="Arial"/>
              </w:rPr>
              <w:t xml:space="preserve">Deputy Chairman, Cllr David Simmonds, pre-recorded an interview with </w:t>
            </w:r>
            <w:r w:rsidRPr="007153DA">
              <w:rPr>
                <w:rFonts w:cs="Arial"/>
                <w:bCs/>
              </w:rPr>
              <w:t>Sky News Radio</w:t>
            </w:r>
            <w:r w:rsidRPr="007153DA">
              <w:rPr>
                <w:rFonts w:cs="Arial"/>
              </w:rPr>
              <w:t xml:space="preserve"> about our press release warning that children’s centres face a fight for survival without new funding from the Government in the Spending Review (Sky News Radio)</w:t>
            </w:r>
          </w:p>
        </w:tc>
      </w:tr>
      <w:tr w:rsidR="007153DA" w:rsidRPr="007153DA" w14:paraId="1204A042" w14:textId="77777777" w:rsidTr="007153DA">
        <w:tc>
          <w:tcPr>
            <w:tcW w:w="9016" w:type="dxa"/>
          </w:tcPr>
          <w:p w14:paraId="691627E0" w14:textId="77777777" w:rsidR="007153DA" w:rsidRPr="007153DA" w:rsidRDefault="007153DA" w:rsidP="007153DA">
            <w:pPr>
              <w:rPr>
                <w:rFonts w:cs="Arial"/>
              </w:rPr>
            </w:pPr>
            <w:r w:rsidRPr="007153DA">
              <w:rPr>
                <w:rFonts w:cs="Arial"/>
              </w:rPr>
              <w:t>Our lines on local areas having control of their own finances (Times)</w:t>
            </w:r>
          </w:p>
        </w:tc>
      </w:tr>
      <w:tr w:rsidR="007153DA" w:rsidRPr="007153DA" w14:paraId="3D398668" w14:textId="77777777" w:rsidTr="007153DA">
        <w:tc>
          <w:tcPr>
            <w:tcW w:w="9016" w:type="dxa"/>
          </w:tcPr>
          <w:p w14:paraId="5684BC52" w14:textId="77777777" w:rsidR="007153DA" w:rsidRPr="007153DA" w:rsidRDefault="007153DA" w:rsidP="007153DA">
            <w:pPr>
              <w:rPr>
                <w:rFonts w:cs="Arial"/>
              </w:rPr>
            </w:pPr>
            <w:r w:rsidRPr="007153DA">
              <w:rPr>
                <w:rFonts w:cs="Arial"/>
                <w:lang w:val="en-US"/>
              </w:rPr>
              <w:t>Our lines on the funding pressures facing councils (</w:t>
            </w:r>
            <w:proofErr w:type="spellStart"/>
            <w:r w:rsidRPr="007153DA">
              <w:rPr>
                <w:rFonts w:cs="Arial"/>
                <w:lang w:val="en-US"/>
              </w:rPr>
              <w:t>iNews</w:t>
            </w:r>
            <w:proofErr w:type="spellEnd"/>
            <w:r w:rsidRPr="007153DA">
              <w:rPr>
                <w:rFonts w:cs="Arial"/>
                <w:lang w:val="en-US"/>
              </w:rPr>
              <w:t>)</w:t>
            </w:r>
          </w:p>
        </w:tc>
      </w:tr>
      <w:tr w:rsidR="007153DA" w:rsidRPr="007153DA" w14:paraId="3113CE0C" w14:textId="77777777" w:rsidTr="007153DA">
        <w:tc>
          <w:tcPr>
            <w:tcW w:w="9016" w:type="dxa"/>
          </w:tcPr>
          <w:p w14:paraId="62E61DD8" w14:textId="77777777" w:rsidR="007153DA" w:rsidRPr="007153DA" w:rsidRDefault="007153DA" w:rsidP="007153DA">
            <w:pPr>
              <w:rPr>
                <w:rFonts w:cs="Arial"/>
              </w:rPr>
            </w:pPr>
            <w:r w:rsidRPr="007153DA">
              <w:rPr>
                <w:rFonts w:cs="Arial"/>
                <w:lang w:val="en-US"/>
              </w:rPr>
              <w:t xml:space="preserve">Our lines on the need to </w:t>
            </w:r>
            <w:proofErr w:type="spellStart"/>
            <w:r w:rsidRPr="007153DA">
              <w:rPr>
                <w:rFonts w:cs="Arial"/>
                <w:lang w:val="en-US"/>
              </w:rPr>
              <w:t>localise</w:t>
            </w:r>
            <w:proofErr w:type="spellEnd"/>
            <w:r w:rsidRPr="007153DA">
              <w:rPr>
                <w:rFonts w:cs="Arial"/>
                <w:lang w:val="en-US"/>
              </w:rPr>
              <w:t xml:space="preserve"> business rates reliefs and discounts (BBC Radio 4 You and Yours)</w:t>
            </w:r>
          </w:p>
        </w:tc>
      </w:tr>
      <w:tr w:rsidR="007153DA" w:rsidRPr="007153DA" w14:paraId="73C1F850" w14:textId="77777777" w:rsidTr="007153DA">
        <w:tc>
          <w:tcPr>
            <w:tcW w:w="9016" w:type="dxa"/>
          </w:tcPr>
          <w:p w14:paraId="5FD46F62" w14:textId="77777777" w:rsidR="007153DA" w:rsidRPr="007153DA" w:rsidRDefault="007153DA" w:rsidP="007153DA">
            <w:pPr>
              <w:rPr>
                <w:rFonts w:cs="Arial"/>
              </w:rPr>
            </w:pPr>
            <w:r w:rsidRPr="007153DA">
              <w:rPr>
                <w:rFonts w:cs="Arial"/>
              </w:rPr>
              <w:lastRenderedPageBreak/>
              <w:t xml:space="preserve">Our </w:t>
            </w:r>
            <w:hyperlink r:id="rId95" w:history="1">
              <w:r w:rsidRPr="007153DA">
                <w:rPr>
                  <w:rStyle w:val="Hyperlink"/>
                  <w:rFonts w:cs="Arial"/>
                  <w:color w:val="auto"/>
                </w:rPr>
                <w:t>report</w:t>
              </w:r>
            </w:hyperlink>
            <w:r w:rsidRPr="007153DA">
              <w:rPr>
                <w:rFonts w:cs="Arial"/>
              </w:rPr>
              <w:t xml:space="preserve"> which predicted a shortfall in SEND funding by 2020/21 (Guardian, Observer)</w:t>
            </w:r>
          </w:p>
        </w:tc>
      </w:tr>
      <w:tr w:rsidR="007153DA" w:rsidRPr="007153DA" w14:paraId="446AEE13" w14:textId="77777777" w:rsidTr="007153DA">
        <w:tc>
          <w:tcPr>
            <w:tcW w:w="9016" w:type="dxa"/>
          </w:tcPr>
          <w:p w14:paraId="735FFC9C" w14:textId="77777777" w:rsidR="007153DA" w:rsidRPr="007153DA" w:rsidRDefault="007153DA" w:rsidP="007153DA">
            <w:pPr>
              <w:rPr>
                <w:rFonts w:cs="Arial"/>
              </w:rPr>
            </w:pPr>
            <w:r w:rsidRPr="007153DA">
              <w:rPr>
                <w:rFonts w:cs="Arial"/>
              </w:rPr>
              <w:t xml:space="preserve">Our </w:t>
            </w:r>
            <w:hyperlink r:id="rId96" w:history="1">
              <w:r w:rsidRPr="007153DA">
                <w:rPr>
                  <w:rStyle w:val="Hyperlink"/>
                  <w:rFonts w:cs="Arial"/>
                  <w:color w:val="auto"/>
                </w:rPr>
                <w:t>response</w:t>
              </w:r>
            </w:hyperlink>
            <w:r w:rsidRPr="007153DA">
              <w:rPr>
                <w:rFonts w:cs="Arial"/>
              </w:rPr>
              <w:t xml:space="preserve"> to yesterday’s Spring Statement (Huffington Post)</w:t>
            </w:r>
          </w:p>
        </w:tc>
      </w:tr>
      <w:tr w:rsidR="007153DA" w:rsidRPr="007153DA" w14:paraId="7E3366DE" w14:textId="77777777" w:rsidTr="007153DA">
        <w:tc>
          <w:tcPr>
            <w:tcW w:w="9016" w:type="dxa"/>
          </w:tcPr>
          <w:p w14:paraId="553C1D0D" w14:textId="77777777" w:rsidR="007153DA" w:rsidRPr="007153DA" w:rsidRDefault="007153DA" w:rsidP="007153DA">
            <w:pPr>
              <w:rPr>
                <w:rFonts w:cs="Arial"/>
              </w:rPr>
            </w:pPr>
            <w:r w:rsidRPr="007153DA">
              <w:rPr>
                <w:rFonts w:cs="Arial"/>
              </w:rPr>
              <w:t xml:space="preserve">During Prime Minister’s Questions the Leader of the Opposition, Jeremy </w:t>
            </w:r>
            <w:proofErr w:type="spellStart"/>
            <w:r w:rsidRPr="007153DA">
              <w:rPr>
                <w:rFonts w:cs="Arial"/>
              </w:rPr>
              <w:t>Corbyn</w:t>
            </w:r>
            <w:proofErr w:type="spellEnd"/>
            <w:r w:rsidRPr="007153DA">
              <w:rPr>
                <w:rFonts w:cs="Arial"/>
              </w:rPr>
              <w:t xml:space="preserve"> MP, </w:t>
            </w:r>
            <w:hyperlink r:id="rId97" w:history="1">
              <w:r w:rsidRPr="007153DA">
                <w:rPr>
                  <w:rStyle w:val="Hyperlink"/>
                  <w:rFonts w:cs="Arial"/>
                  <w:color w:val="auto"/>
                </w:rPr>
                <w:t>referred to our analysis</w:t>
              </w:r>
            </w:hyperlink>
            <w:r w:rsidRPr="007153DA">
              <w:rPr>
                <w:rFonts w:cs="Arial"/>
              </w:rPr>
              <w:t xml:space="preserve"> of the overall funding gap facing local government in 2019/20 (Mirror Online, </w:t>
            </w:r>
            <w:r w:rsidRPr="007153DA">
              <w:rPr>
                <w:rFonts w:cs="Arial"/>
                <w:bCs/>
              </w:rPr>
              <w:t>Sky News</w:t>
            </w:r>
            <w:r w:rsidRPr="007153DA">
              <w:rPr>
                <w:rFonts w:cs="Arial"/>
              </w:rPr>
              <w:t xml:space="preserve">, </w:t>
            </w:r>
            <w:r w:rsidRPr="007153DA">
              <w:rPr>
                <w:rFonts w:cs="Arial"/>
                <w:bCs/>
              </w:rPr>
              <w:t>BBC 2 Politics Live, BBC Radio 5 Live,</w:t>
            </w:r>
            <w:r w:rsidRPr="007153DA">
              <w:rPr>
                <w:rFonts w:cs="Arial"/>
              </w:rPr>
              <w:t xml:space="preserve"> </w:t>
            </w:r>
            <w:r w:rsidRPr="007153DA">
              <w:rPr>
                <w:rFonts w:cs="Arial"/>
                <w:bCs/>
              </w:rPr>
              <w:t>LBC)</w:t>
            </w:r>
            <w:r w:rsidRPr="007153DA">
              <w:rPr>
                <w:rFonts w:cs="Arial"/>
              </w:rPr>
              <w:t xml:space="preserve"> </w:t>
            </w:r>
          </w:p>
        </w:tc>
      </w:tr>
      <w:tr w:rsidR="007153DA" w:rsidRPr="007153DA" w14:paraId="7A4797C0" w14:textId="77777777" w:rsidTr="007153DA">
        <w:tc>
          <w:tcPr>
            <w:tcW w:w="9016" w:type="dxa"/>
          </w:tcPr>
          <w:p w14:paraId="14FE491D" w14:textId="77777777" w:rsidR="007153DA" w:rsidRPr="007153DA" w:rsidRDefault="007153DA" w:rsidP="007153DA">
            <w:pPr>
              <w:rPr>
                <w:rFonts w:cs="Arial"/>
              </w:rPr>
            </w:pPr>
            <w:r w:rsidRPr="007153DA">
              <w:rPr>
                <w:rFonts w:cs="Arial"/>
              </w:rPr>
              <w:t>Our calculations that £16 billion has been cut from councils’ budgets between 2010 and 2020 were reported in a blog on the impact on women of local government cuts (Huffington Post)</w:t>
            </w:r>
          </w:p>
        </w:tc>
      </w:tr>
      <w:tr w:rsidR="007153DA" w:rsidRPr="007153DA" w14:paraId="3312D964" w14:textId="77777777" w:rsidTr="007153DA">
        <w:tc>
          <w:tcPr>
            <w:tcW w:w="9016" w:type="dxa"/>
          </w:tcPr>
          <w:p w14:paraId="2795A620" w14:textId="77777777" w:rsidR="007153DA" w:rsidRPr="007153DA" w:rsidRDefault="007153DA" w:rsidP="007153DA">
            <w:pPr>
              <w:rPr>
                <w:rFonts w:cs="Arial"/>
              </w:rPr>
            </w:pPr>
            <w:r w:rsidRPr="007153DA">
              <w:rPr>
                <w:rFonts w:cs="Arial"/>
              </w:rPr>
              <w:t xml:space="preserve">Our </w:t>
            </w:r>
            <w:hyperlink r:id="rId98" w:history="1">
              <w:r w:rsidRPr="007153DA">
                <w:rPr>
                  <w:rStyle w:val="Hyperlink"/>
                  <w:rFonts w:cs="Arial"/>
                  <w:color w:val="auto"/>
                </w:rPr>
                <w:t>research</w:t>
              </w:r>
            </w:hyperlink>
            <w:r w:rsidRPr="007153DA">
              <w:rPr>
                <w:rFonts w:cs="Arial"/>
              </w:rPr>
              <w:t xml:space="preserve"> which found that prioritised funding for social care services puts libraries and parks at risk of closure</w:t>
            </w:r>
            <w:r w:rsidRPr="007153DA">
              <w:rPr>
                <w:rFonts w:cs="Arial"/>
                <w:bCs/>
              </w:rPr>
              <w:t xml:space="preserve"> (Telegraph)</w:t>
            </w:r>
          </w:p>
        </w:tc>
      </w:tr>
      <w:tr w:rsidR="007153DA" w:rsidRPr="007153DA" w14:paraId="7E859E5A" w14:textId="77777777" w:rsidTr="007153DA">
        <w:tc>
          <w:tcPr>
            <w:tcW w:w="9016" w:type="dxa"/>
          </w:tcPr>
          <w:p w14:paraId="752A9AE8" w14:textId="77777777" w:rsidR="007153DA" w:rsidRPr="007153DA" w:rsidRDefault="007153DA" w:rsidP="007153DA">
            <w:pPr>
              <w:rPr>
                <w:rFonts w:cs="Arial"/>
                <w:b/>
              </w:rPr>
            </w:pPr>
            <w:r w:rsidRPr="007153DA">
              <w:rPr>
                <w:rFonts w:cs="Arial"/>
                <w:b/>
              </w:rPr>
              <w:t>Adult social care and health</w:t>
            </w:r>
          </w:p>
        </w:tc>
      </w:tr>
      <w:tr w:rsidR="007153DA" w:rsidRPr="007153DA" w14:paraId="42800F63" w14:textId="77777777" w:rsidTr="007153DA">
        <w:tc>
          <w:tcPr>
            <w:tcW w:w="9016" w:type="dxa"/>
          </w:tcPr>
          <w:p w14:paraId="6718EE6F" w14:textId="77777777" w:rsidR="007153DA" w:rsidRPr="007153DA" w:rsidRDefault="007153DA" w:rsidP="007153DA">
            <w:pPr>
              <w:rPr>
                <w:rFonts w:cs="Arial"/>
              </w:rPr>
            </w:pPr>
            <w:r w:rsidRPr="007153DA">
              <w:rPr>
                <w:rFonts w:cs="Arial"/>
              </w:rPr>
              <w:t>We featured during an interview with the Local Government and Social Care Ombudsman about complaints received over how some councils assess care packages (BBC Radio 4 You and Yours)</w:t>
            </w:r>
          </w:p>
        </w:tc>
      </w:tr>
      <w:tr w:rsidR="007153DA" w:rsidRPr="007153DA" w14:paraId="00AE0337" w14:textId="77777777" w:rsidTr="007153DA">
        <w:tc>
          <w:tcPr>
            <w:tcW w:w="9016" w:type="dxa"/>
          </w:tcPr>
          <w:p w14:paraId="45DB147E" w14:textId="77777777" w:rsidR="007153DA" w:rsidRPr="007153DA" w:rsidRDefault="007153DA" w:rsidP="007153DA">
            <w:pPr>
              <w:rPr>
                <w:rFonts w:cs="Arial"/>
              </w:rPr>
            </w:pPr>
            <w:r w:rsidRPr="007153DA">
              <w:rPr>
                <w:rFonts w:cs="Arial"/>
              </w:rPr>
              <w:t>Our Social Care Digital Innovation Programme was referred to in a piece about digital innovation in healthcare (Guardian Online)</w:t>
            </w:r>
          </w:p>
        </w:tc>
      </w:tr>
      <w:tr w:rsidR="007153DA" w:rsidRPr="007153DA" w14:paraId="488002E5" w14:textId="77777777" w:rsidTr="007153DA">
        <w:tc>
          <w:tcPr>
            <w:tcW w:w="9016" w:type="dxa"/>
          </w:tcPr>
          <w:p w14:paraId="2EBDF580" w14:textId="77777777" w:rsidR="007153DA" w:rsidRPr="007153DA" w:rsidRDefault="007153DA" w:rsidP="007153DA">
            <w:pPr>
              <w:rPr>
                <w:rFonts w:cs="Arial"/>
              </w:rPr>
            </w:pPr>
            <w:r w:rsidRPr="007153DA">
              <w:rPr>
                <w:rFonts w:cs="Arial"/>
              </w:rPr>
              <w:t>Our lines on the work councils are doing with the health sector to transform care (LBC, Channel 5 News)</w:t>
            </w:r>
          </w:p>
        </w:tc>
      </w:tr>
      <w:tr w:rsidR="007153DA" w:rsidRPr="007153DA" w14:paraId="6A3BC6B2" w14:textId="77777777" w:rsidTr="007153DA">
        <w:tc>
          <w:tcPr>
            <w:tcW w:w="9016" w:type="dxa"/>
          </w:tcPr>
          <w:p w14:paraId="71FBF6E6" w14:textId="77777777" w:rsidR="007153DA" w:rsidRPr="007153DA" w:rsidRDefault="007153DA" w:rsidP="007153DA">
            <w:pPr>
              <w:rPr>
                <w:rFonts w:cs="Arial"/>
              </w:rPr>
            </w:pPr>
            <w:r w:rsidRPr="007153DA">
              <w:rPr>
                <w:rFonts w:cs="Arial"/>
              </w:rPr>
              <w:t xml:space="preserve">Liverpool City Council featured as one of our council case studies in our new public health </w:t>
            </w:r>
            <w:hyperlink r:id="rId99" w:history="1">
              <w:r w:rsidRPr="007153DA">
                <w:rPr>
                  <w:rStyle w:val="Hyperlink"/>
                  <w:rFonts w:cs="Arial"/>
                  <w:color w:val="auto"/>
                </w:rPr>
                <w:t>report</w:t>
              </w:r>
            </w:hyperlink>
            <w:r w:rsidRPr="007153DA">
              <w:rPr>
                <w:rFonts w:cs="Arial"/>
              </w:rPr>
              <w:t xml:space="preserve"> on partnerships and prevention, which was launched at our public health conference today (ITV Online)</w:t>
            </w:r>
          </w:p>
        </w:tc>
      </w:tr>
      <w:tr w:rsidR="007153DA" w:rsidRPr="007153DA" w14:paraId="1C1A37EA" w14:textId="77777777" w:rsidTr="007153DA">
        <w:tc>
          <w:tcPr>
            <w:tcW w:w="9016" w:type="dxa"/>
          </w:tcPr>
          <w:p w14:paraId="12427F4C" w14:textId="77777777" w:rsidR="007153DA" w:rsidRPr="007153DA" w:rsidRDefault="007153DA" w:rsidP="007153DA">
            <w:pPr>
              <w:rPr>
                <w:rFonts w:cs="Arial"/>
                <w:b/>
              </w:rPr>
            </w:pPr>
            <w:r w:rsidRPr="007153DA">
              <w:rPr>
                <w:rFonts w:cs="Arial"/>
                <w:b/>
              </w:rPr>
              <w:t>Children, education and schools</w:t>
            </w:r>
          </w:p>
        </w:tc>
      </w:tr>
      <w:tr w:rsidR="007153DA" w:rsidRPr="007153DA" w14:paraId="09BE6752" w14:textId="77777777" w:rsidTr="007153DA">
        <w:tc>
          <w:tcPr>
            <w:tcW w:w="9016" w:type="dxa"/>
          </w:tcPr>
          <w:p w14:paraId="34DFD36A" w14:textId="77777777" w:rsidR="007153DA" w:rsidRPr="007153DA" w:rsidRDefault="007153DA" w:rsidP="007153DA">
            <w:pPr>
              <w:rPr>
                <w:rFonts w:cs="Arial"/>
              </w:rPr>
            </w:pPr>
            <w:r w:rsidRPr="007153DA">
              <w:rPr>
                <w:rFonts w:cs="Arial"/>
              </w:rPr>
              <w:t>Cllr Anntoinette Bramble, Chair of the Children and Young People Board, response to the latest term-time absences statistics (Telegraph, Independent, Mirror, Guardian Online)</w:t>
            </w:r>
          </w:p>
        </w:tc>
      </w:tr>
      <w:tr w:rsidR="007153DA" w:rsidRPr="007153DA" w14:paraId="3CA42EF5" w14:textId="77777777" w:rsidTr="007153DA">
        <w:tc>
          <w:tcPr>
            <w:tcW w:w="9016" w:type="dxa"/>
          </w:tcPr>
          <w:p w14:paraId="688E7826" w14:textId="77777777" w:rsidR="007153DA" w:rsidRPr="007153DA" w:rsidRDefault="007153DA" w:rsidP="007153DA">
            <w:pPr>
              <w:rPr>
                <w:rFonts w:cs="Arial"/>
              </w:rPr>
            </w:pPr>
            <w:r w:rsidRPr="007153DA">
              <w:rPr>
                <w:rFonts w:cs="Arial"/>
              </w:rPr>
              <w:t xml:space="preserve">Chair of the LGA’s Asylum, Migration and Refugee Task Group, Cllr David Simmonds, appeared on BBC </w:t>
            </w:r>
            <w:proofErr w:type="spellStart"/>
            <w:r w:rsidRPr="007153DA">
              <w:rPr>
                <w:rFonts w:cs="Arial"/>
              </w:rPr>
              <w:t>Newsnight</w:t>
            </w:r>
            <w:proofErr w:type="spellEnd"/>
            <w:r w:rsidRPr="007153DA">
              <w:rPr>
                <w:rFonts w:cs="Arial"/>
              </w:rPr>
              <w:t xml:space="preserve"> about councils sharing information with fosters carers when they take in a child or young person (BBC </w:t>
            </w:r>
            <w:proofErr w:type="spellStart"/>
            <w:r w:rsidRPr="007153DA">
              <w:rPr>
                <w:rFonts w:cs="Arial"/>
              </w:rPr>
              <w:t>Newsnight</w:t>
            </w:r>
            <w:proofErr w:type="spellEnd"/>
            <w:r w:rsidRPr="007153DA">
              <w:rPr>
                <w:rFonts w:cs="Arial"/>
              </w:rPr>
              <w:t>)</w:t>
            </w:r>
          </w:p>
        </w:tc>
      </w:tr>
      <w:tr w:rsidR="007153DA" w:rsidRPr="007153DA" w14:paraId="7DA8CFE9" w14:textId="77777777" w:rsidTr="007153DA">
        <w:tc>
          <w:tcPr>
            <w:tcW w:w="9016" w:type="dxa"/>
          </w:tcPr>
          <w:p w14:paraId="01AA4F17" w14:textId="77777777" w:rsidR="007153DA" w:rsidRPr="007153DA" w:rsidRDefault="007153DA" w:rsidP="007153DA">
            <w:pPr>
              <w:rPr>
                <w:rFonts w:cs="Arial"/>
              </w:rPr>
            </w:pPr>
            <w:r w:rsidRPr="007153DA">
              <w:rPr>
                <w:rFonts w:cs="Arial"/>
              </w:rPr>
              <w:t>Cllr Anntoinette Bramble, Chair of the Children and Young people Board, warning on a shortfall in secondary school places (Independent)</w:t>
            </w:r>
          </w:p>
        </w:tc>
      </w:tr>
      <w:tr w:rsidR="007153DA" w:rsidRPr="007153DA" w14:paraId="54ABDFBC" w14:textId="77777777" w:rsidTr="007153DA">
        <w:tc>
          <w:tcPr>
            <w:tcW w:w="9016" w:type="dxa"/>
          </w:tcPr>
          <w:p w14:paraId="503D2471" w14:textId="77777777" w:rsidR="007153DA" w:rsidRPr="007153DA" w:rsidRDefault="007153DA" w:rsidP="007153DA">
            <w:pPr>
              <w:rPr>
                <w:rFonts w:cs="Arial"/>
              </w:rPr>
            </w:pPr>
            <w:r w:rsidRPr="007153DA">
              <w:rPr>
                <w:rFonts w:cs="Arial"/>
              </w:rPr>
              <w:t>Our statement on new research on the number of children living independently in care (BBC Online)</w:t>
            </w:r>
          </w:p>
        </w:tc>
      </w:tr>
      <w:tr w:rsidR="007153DA" w:rsidRPr="007153DA" w14:paraId="536907BC" w14:textId="77777777" w:rsidTr="007153DA">
        <w:tc>
          <w:tcPr>
            <w:tcW w:w="9016" w:type="dxa"/>
          </w:tcPr>
          <w:p w14:paraId="60B32395" w14:textId="77777777" w:rsidR="007153DA" w:rsidRPr="007153DA" w:rsidRDefault="007153DA" w:rsidP="007153DA">
            <w:pPr>
              <w:rPr>
                <w:rFonts w:cs="Arial"/>
              </w:rPr>
            </w:pPr>
            <w:r w:rsidRPr="007153DA">
              <w:rPr>
                <w:rFonts w:cs="Arial"/>
              </w:rPr>
              <w:t xml:space="preserve">Our </w:t>
            </w:r>
            <w:hyperlink r:id="rId100" w:history="1">
              <w:r w:rsidRPr="007153DA">
                <w:rPr>
                  <w:rStyle w:val="Hyperlink"/>
                  <w:rFonts w:cs="Arial"/>
                  <w:color w:val="auto"/>
                </w:rPr>
                <w:t>response</w:t>
              </w:r>
            </w:hyperlink>
            <w:r w:rsidRPr="007153DA">
              <w:rPr>
                <w:rFonts w:cs="Arial"/>
              </w:rPr>
              <w:t xml:space="preserve"> to the NAO report showing apprenticeship starts have reduced (BBC Online)</w:t>
            </w:r>
          </w:p>
        </w:tc>
      </w:tr>
      <w:tr w:rsidR="007153DA" w:rsidRPr="007153DA" w14:paraId="50E358DC" w14:textId="77777777" w:rsidTr="007153DA">
        <w:tc>
          <w:tcPr>
            <w:tcW w:w="9016" w:type="dxa"/>
          </w:tcPr>
          <w:p w14:paraId="7F5A93C1" w14:textId="77777777" w:rsidR="007153DA" w:rsidRPr="007153DA" w:rsidRDefault="007153DA" w:rsidP="007153DA">
            <w:pPr>
              <w:rPr>
                <w:rFonts w:cs="Arial"/>
                <w:b/>
              </w:rPr>
            </w:pPr>
            <w:r w:rsidRPr="007153DA">
              <w:rPr>
                <w:rFonts w:cs="Arial"/>
                <w:b/>
              </w:rPr>
              <w:t>Housing</w:t>
            </w:r>
          </w:p>
        </w:tc>
      </w:tr>
      <w:tr w:rsidR="007153DA" w:rsidRPr="007153DA" w14:paraId="4BA04040" w14:textId="77777777" w:rsidTr="007153DA">
        <w:tc>
          <w:tcPr>
            <w:tcW w:w="9016" w:type="dxa"/>
          </w:tcPr>
          <w:p w14:paraId="3CD4D29A" w14:textId="77777777" w:rsidR="007153DA" w:rsidRPr="007153DA" w:rsidRDefault="007153DA" w:rsidP="007153DA">
            <w:pPr>
              <w:rPr>
                <w:rFonts w:cs="Arial"/>
              </w:rPr>
            </w:pPr>
            <w:r w:rsidRPr="007153DA">
              <w:rPr>
                <w:rFonts w:cs="Arial"/>
              </w:rPr>
              <w:t xml:space="preserve">Cllr Ian Hudspeth, Chairman of the Community Wellbeing Board, </w:t>
            </w:r>
            <w:hyperlink r:id="rId101" w:history="1">
              <w:r w:rsidRPr="007153DA">
                <w:rPr>
                  <w:rStyle w:val="Hyperlink"/>
                  <w:rFonts w:cs="Arial"/>
                  <w:color w:val="auto"/>
                </w:rPr>
                <w:t>response</w:t>
              </w:r>
            </w:hyperlink>
            <w:r w:rsidRPr="007153DA">
              <w:rPr>
                <w:rFonts w:cs="Arial"/>
              </w:rPr>
              <w:t xml:space="preserve"> to the Independent Age analysis on the standards of care homes in local authorities (Mail Online)</w:t>
            </w:r>
          </w:p>
        </w:tc>
      </w:tr>
      <w:tr w:rsidR="007153DA" w:rsidRPr="007153DA" w14:paraId="38DB7C56" w14:textId="77777777" w:rsidTr="007153DA">
        <w:tc>
          <w:tcPr>
            <w:tcW w:w="9016" w:type="dxa"/>
          </w:tcPr>
          <w:p w14:paraId="5DCDBD13" w14:textId="77777777" w:rsidR="007153DA" w:rsidRPr="007153DA" w:rsidRDefault="007153DA" w:rsidP="007153DA">
            <w:pPr>
              <w:rPr>
                <w:rFonts w:cs="Arial"/>
              </w:rPr>
            </w:pPr>
            <w:r w:rsidRPr="007153DA">
              <w:rPr>
                <w:rFonts w:cs="Arial"/>
              </w:rPr>
              <w:t>Cllr Ian Hudspeth, Chairman of the Community Wellbeing Board, featured in a piece about care homes (Express Online)</w:t>
            </w:r>
          </w:p>
        </w:tc>
      </w:tr>
      <w:tr w:rsidR="007153DA" w:rsidRPr="007153DA" w14:paraId="7732C97D" w14:textId="77777777" w:rsidTr="007153DA">
        <w:tc>
          <w:tcPr>
            <w:tcW w:w="9016" w:type="dxa"/>
          </w:tcPr>
          <w:p w14:paraId="573DC170" w14:textId="77777777" w:rsidR="007153DA" w:rsidRPr="007153DA" w:rsidRDefault="007153DA" w:rsidP="007153DA">
            <w:pPr>
              <w:rPr>
                <w:rFonts w:cs="Arial"/>
              </w:rPr>
            </w:pPr>
            <w:r w:rsidRPr="007153DA">
              <w:rPr>
                <w:rFonts w:cs="Arial"/>
              </w:rPr>
              <w:t>Our Homeless Reduction Act survey, which found that 83 per cent of councils saw a rise in homelessness presentations following the implementation of the Act (Independent)</w:t>
            </w:r>
          </w:p>
        </w:tc>
      </w:tr>
      <w:tr w:rsidR="007153DA" w:rsidRPr="007153DA" w14:paraId="37619C67" w14:textId="77777777" w:rsidTr="007153DA">
        <w:tc>
          <w:tcPr>
            <w:tcW w:w="9016" w:type="dxa"/>
          </w:tcPr>
          <w:p w14:paraId="7268BE83" w14:textId="77777777" w:rsidR="007153DA" w:rsidRPr="007153DA" w:rsidRDefault="007153DA" w:rsidP="007153DA">
            <w:pPr>
              <w:rPr>
                <w:rFonts w:cs="Arial"/>
              </w:rPr>
            </w:pPr>
            <w:r w:rsidRPr="007153DA">
              <w:rPr>
                <w:rFonts w:cs="Arial"/>
              </w:rPr>
              <w:t>Our lines on new powers given to councils to force privately-owned tower blocks to remove dangerous cladding (22 March) (Guardian)</w:t>
            </w:r>
          </w:p>
        </w:tc>
      </w:tr>
      <w:tr w:rsidR="007153DA" w:rsidRPr="007153DA" w14:paraId="180B2AC1" w14:textId="77777777" w:rsidTr="007153DA">
        <w:tc>
          <w:tcPr>
            <w:tcW w:w="9016" w:type="dxa"/>
          </w:tcPr>
          <w:p w14:paraId="36B9FC27" w14:textId="77777777" w:rsidR="007153DA" w:rsidRPr="007153DA" w:rsidRDefault="007153DA" w:rsidP="007153DA">
            <w:pPr>
              <w:rPr>
                <w:rFonts w:cs="Arial"/>
              </w:rPr>
            </w:pPr>
            <w:r w:rsidRPr="007153DA">
              <w:rPr>
                <w:rFonts w:cs="Arial"/>
              </w:rPr>
              <w:t xml:space="preserve">Our </w:t>
            </w:r>
            <w:hyperlink r:id="rId102" w:history="1">
              <w:r w:rsidRPr="007153DA">
                <w:rPr>
                  <w:rStyle w:val="Hyperlink"/>
                  <w:rFonts w:cs="Arial"/>
                  <w:color w:val="auto"/>
                </w:rPr>
                <w:t>calls</w:t>
              </w:r>
            </w:hyperlink>
            <w:r w:rsidRPr="007153DA">
              <w:rPr>
                <w:rFonts w:cs="Arial"/>
              </w:rPr>
              <w:t xml:space="preserve"> for tougher sprinkler rules to ensure fire safety in high-rise buildings and care homes, (Good Morning Britain)</w:t>
            </w:r>
          </w:p>
        </w:tc>
      </w:tr>
      <w:tr w:rsidR="007153DA" w:rsidRPr="007153DA" w14:paraId="1C3D688C" w14:textId="77777777" w:rsidTr="007153DA">
        <w:tc>
          <w:tcPr>
            <w:tcW w:w="9016" w:type="dxa"/>
          </w:tcPr>
          <w:p w14:paraId="7F73E5A2" w14:textId="77777777" w:rsidR="007153DA" w:rsidRPr="007153DA" w:rsidRDefault="007153DA" w:rsidP="007153DA">
            <w:pPr>
              <w:rPr>
                <w:rFonts w:cs="Arial"/>
              </w:rPr>
            </w:pPr>
            <w:r w:rsidRPr="007153DA">
              <w:rPr>
                <w:rFonts w:cs="Arial"/>
                <w:b/>
                <w:bCs/>
              </w:rPr>
              <w:t>Inclusive growth, jobs and devolution</w:t>
            </w:r>
          </w:p>
        </w:tc>
      </w:tr>
      <w:tr w:rsidR="007153DA" w:rsidRPr="007153DA" w14:paraId="113C8680" w14:textId="77777777" w:rsidTr="007153DA">
        <w:tc>
          <w:tcPr>
            <w:tcW w:w="9016" w:type="dxa"/>
          </w:tcPr>
          <w:p w14:paraId="7AE07D86" w14:textId="77777777" w:rsidR="007153DA" w:rsidRPr="007153DA" w:rsidRDefault="007153DA" w:rsidP="007153DA">
            <w:pPr>
              <w:rPr>
                <w:rFonts w:cs="Arial"/>
                <w:bCs/>
              </w:rPr>
            </w:pPr>
            <w:r w:rsidRPr="007153DA">
              <w:rPr>
                <w:rFonts w:cs="Arial"/>
              </w:rPr>
              <w:t>Chair of our City Regions Board, Sir Richard Leese, featured in a piece with our response to a Centre for Cities’ report on skills (</w:t>
            </w:r>
            <w:proofErr w:type="spellStart"/>
            <w:r w:rsidRPr="007153DA">
              <w:rPr>
                <w:rFonts w:cs="Arial"/>
              </w:rPr>
              <w:t>i</w:t>
            </w:r>
            <w:proofErr w:type="spellEnd"/>
            <w:r w:rsidRPr="007153DA">
              <w:rPr>
                <w:rFonts w:cs="Arial"/>
              </w:rPr>
              <w:t xml:space="preserve"> paper)</w:t>
            </w:r>
          </w:p>
        </w:tc>
      </w:tr>
      <w:tr w:rsidR="007153DA" w:rsidRPr="007153DA" w14:paraId="66888E7C" w14:textId="77777777" w:rsidTr="007153DA">
        <w:tc>
          <w:tcPr>
            <w:tcW w:w="9016" w:type="dxa"/>
          </w:tcPr>
          <w:p w14:paraId="5A00AA0D" w14:textId="77777777" w:rsidR="007153DA" w:rsidRPr="007153DA" w:rsidRDefault="007153DA" w:rsidP="007153DA">
            <w:pPr>
              <w:rPr>
                <w:rFonts w:cs="Arial"/>
                <w:bCs/>
              </w:rPr>
            </w:pPr>
            <w:r w:rsidRPr="007153DA">
              <w:rPr>
                <w:rFonts w:cs="Arial"/>
              </w:rPr>
              <w:t>Our figures about how the number of people directly employed by local government has fallen by a third in ten years (Huffington Post)</w:t>
            </w:r>
          </w:p>
        </w:tc>
      </w:tr>
      <w:tr w:rsidR="007153DA" w:rsidRPr="007153DA" w14:paraId="6776620B" w14:textId="77777777" w:rsidTr="007153DA">
        <w:tc>
          <w:tcPr>
            <w:tcW w:w="9016" w:type="dxa"/>
          </w:tcPr>
          <w:p w14:paraId="1FCF1C1E" w14:textId="77777777" w:rsidR="007153DA" w:rsidRPr="007153DA" w:rsidRDefault="007153DA" w:rsidP="007153DA">
            <w:pPr>
              <w:rPr>
                <w:rFonts w:cs="Arial"/>
                <w:b/>
              </w:rPr>
            </w:pPr>
            <w:r w:rsidRPr="007153DA">
              <w:rPr>
                <w:rFonts w:cs="Arial"/>
                <w:b/>
              </w:rPr>
              <w:t>Supporting councils</w:t>
            </w:r>
          </w:p>
        </w:tc>
      </w:tr>
      <w:tr w:rsidR="007153DA" w:rsidRPr="007153DA" w14:paraId="5A8BCAE4" w14:textId="77777777" w:rsidTr="007153DA">
        <w:tc>
          <w:tcPr>
            <w:tcW w:w="9016" w:type="dxa"/>
          </w:tcPr>
          <w:p w14:paraId="439C3436" w14:textId="77777777" w:rsidR="007153DA" w:rsidRPr="007153DA" w:rsidRDefault="007153DA" w:rsidP="007153DA">
            <w:pPr>
              <w:rPr>
                <w:rFonts w:cs="Arial"/>
              </w:rPr>
            </w:pPr>
            <w:r w:rsidRPr="007153DA">
              <w:rPr>
                <w:rFonts w:cs="Arial"/>
              </w:rPr>
              <w:t>Improvement and Innovation Board Chairman, Cllr Peter Fleming, was interviewed on our lines on how any income raised through on-street parking charges is spent on running parking services and any surplus is only spent on essential transport projects (LBC, Mail Online, Express, Sun)</w:t>
            </w:r>
          </w:p>
        </w:tc>
      </w:tr>
      <w:tr w:rsidR="007153DA" w:rsidRPr="007153DA" w14:paraId="78B93427" w14:textId="77777777" w:rsidTr="007153DA">
        <w:tc>
          <w:tcPr>
            <w:tcW w:w="9016" w:type="dxa"/>
          </w:tcPr>
          <w:p w14:paraId="3FF36D69" w14:textId="77777777" w:rsidR="007153DA" w:rsidRPr="007153DA" w:rsidRDefault="007153DA" w:rsidP="007153DA">
            <w:pPr>
              <w:rPr>
                <w:rFonts w:cs="Arial"/>
              </w:rPr>
            </w:pPr>
            <w:r w:rsidRPr="007153DA">
              <w:rPr>
                <w:rFonts w:cs="Arial"/>
              </w:rPr>
              <w:t xml:space="preserve">Cllr Richard Watts, Chair of the Resources Board, was interviewed live on </w:t>
            </w:r>
            <w:r w:rsidRPr="007153DA">
              <w:rPr>
                <w:rFonts w:cs="Arial"/>
                <w:b/>
                <w:bCs/>
              </w:rPr>
              <w:t>BBC Radio 5 Live</w:t>
            </w:r>
            <w:r w:rsidRPr="007153DA">
              <w:rPr>
                <w:rFonts w:cs="Arial"/>
              </w:rPr>
              <w:t xml:space="preserve"> about Local Welfare Assistance (BBC Radio 5 Live)</w:t>
            </w:r>
          </w:p>
        </w:tc>
      </w:tr>
      <w:tr w:rsidR="007153DA" w:rsidRPr="007153DA" w14:paraId="09E90744" w14:textId="77777777" w:rsidTr="007153DA">
        <w:tc>
          <w:tcPr>
            <w:tcW w:w="9016" w:type="dxa"/>
          </w:tcPr>
          <w:p w14:paraId="7412A24B" w14:textId="77777777" w:rsidR="007153DA" w:rsidRPr="007153DA" w:rsidRDefault="007153DA" w:rsidP="007153DA">
            <w:pPr>
              <w:rPr>
                <w:rFonts w:cs="Arial"/>
              </w:rPr>
            </w:pPr>
            <w:r w:rsidRPr="007153DA">
              <w:rPr>
                <w:rFonts w:cs="Arial"/>
              </w:rPr>
              <w:t>Our response to Press Association research on council garden waste collection services, where we called for any changes to be fully funded (</w:t>
            </w:r>
            <w:proofErr w:type="spellStart"/>
            <w:r w:rsidRPr="007153DA">
              <w:rPr>
                <w:rFonts w:cs="Arial"/>
              </w:rPr>
              <w:t>i</w:t>
            </w:r>
            <w:proofErr w:type="spellEnd"/>
            <w:r w:rsidRPr="007153DA">
              <w:rPr>
                <w:rFonts w:cs="Arial"/>
              </w:rPr>
              <w:t>, Express, Sun, Telegraph, ITV Online)</w:t>
            </w:r>
          </w:p>
        </w:tc>
      </w:tr>
      <w:tr w:rsidR="007153DA" w:rsidRPr="007153DA" w14:paraId="668E64A7" w14:textId="77777777" w:rsidTr="007153DA">
        <w:tc>
          <w:tcPr>
            <w:tcW w:w="9016" w:type="dxa"/>
          </w:tcPr>
          <w:p w14:paraId="4BC88475" w14:textId="77777777" w:rsidR="007153DA" w:rsidRPr="007153DA" w:rsidRDefault="007153DA" w:rsidP="007153DA">
            <w:pPr>
              <w:rPr>
                <w:rFonts w:cs="Arial"/>
              </w:rPr>
            </w:pPr>
            <w:r w:rsidRPr="007153DA">
              <w:rPr>
                <w:rFonts w:cs="Arial"/>
              </w:rPr>
              <w:t>Our lines on council waste collection services (BBC Online)</w:t>
            </w:r>
          </w:p>
        </w:tc>
      </w:tr>
      <w:tr w:rsidR="007153DA" w:rsidRPr="007153DA" w14:paraId="5B865115" w14:textId="77777777" w:rsidTr="007153DA">
        <w:tc>
          <w:tcPr>
            <w:tcW w:w="9016" w:type="dxa"/>
          </w:tcPr>
          <w:p w14:paraId="7FB846F0" w14:textId="77777777" w:rsidR="007153DA" w:rsidRPr="007153DA" w:rsidRDefault="007153DA" w:rsidP="007153DA">
            <w:pPr>
              <w:rPr>
                <w:rFonts w:cs="Arial"/>
              </w:rPr>
            </w:pPr>
            <w:r w:rsidRPr="007153DA">
              <w:rPr>
                <w:rFonts w:cs="Arial"/>
                <w:lang w:val="en-US"/>
              </w:rPr>
              <w:t>The Star featured our previous lines on the dumping of supermarket trolleys (20 March) (Star)</w:t>
            </w:r>
          </w:p>
        </w:tc>
      </w:tr>
      <w:tr w:rsidR="007153DA" w:rsidRPr="007153DA" w14:paraId="4846E405" w14:textId="77777777" w:rsidTr="007153DA">
        <w:tc>
          <w:tcPr>
            <w:tcW w:w="9016" w:type="dxa"/>
          </w:tcPr>
          <w:p w14:paraId="4AE1820C" w14:textId="77777777" w:rsidR="007153DA" w:rsidRPr="007153DA" w:rsidRDefault="007153DA" w:rsidP="007153DA">
            <w:pPr>
              <w:rPr>
                <w:rFonts w:cs="Arial"/>
              </w:rPr>
            </w:pPr>
            <w:r w:rsidRPr="007153DA">
              <w:rPr>
                <w:rFonts w:cs="Arial"/>
              </w:rPr>
              <w:lastRenderedPageBreak/>
              <w:t>Mayor of Bristol, Marvin Rees mentioned the recent LGA Peer Review on BBC Online (19 March) (BBC Online)</w:t>
            </w:r>
          </w:p>
        </w:tc>
      </w:tr>
      <w:tr w:rsidR="007153DA" w:rsidRPr="007153DA" w14:paraId="26145458" w14:textId="77777777" w:rsidTr="007153DA">
        <w:tc>
          <w:tcPr>
            <w:tcW w:w="9016" w:type="dxa"/>
          </w:tcPr>
          <w:p w14:paraId="62A66F9A" w14:textId="77777777" w:rsidR="007153DA" w:rsidRPr="007153DA" w:rsidRDefault="007153DA" w:rsidP="007153DA">
            <w:pPr>
              <w:rPr>
                <w:rFonts w:cs="Arial"/>
              </w:rPr>
            </w:pPr>
            <w:r w:rsidRPr="007153DA">
              <w:rPr>
                <w:rFonts w:cs="Arial"/>
              </w:rPr>
              <w:t>Our lines about how some level of contamination in recycling is inevitable and that councils are working hard with residents to ensure that as much as possible can be recycled (Mirror)</w:t>
            </w:r>
          </w:p>
        </w:tc>
      </w:tr>
      <w:tr w:rsidR="007153DA" w:rsidRPr="007153DA" w14:paraId="6050C527" w14:textId="77777777" w:rsidTr="007153DA">
        <w:tc>
          <w:tcPr>
            <w:tcW w:w="9016" w:type="dxa"/>
          </w:tcPr>
          <w:p w14:paraId="74F46EEF" w14:textId="77777777" w:rsidR="007153DA" w:rsidRPr="007153DA" w:rsidRDefault="007153DA" w:rsidP="007153DA">
            <w:pPr>
              <w:rPr>
                <w:rFonts w:cs="Arial"/>
              </w:rPr>
            </w:pPr>
            <w:r w:rsidRPr="007153DA">
              <w:rPr>
                <w:rFonts w:cs="Arial"/>
              </w:rPr>
              <w:t>Our lines on councils installing electric vehicle charging points (Guardian Online)</w:t>
            </w:r>
          </w:p>
        </w:tc>
      </w:tr>
      <w:tr w:rsidR="007153DA" w:rsidRPr="007153DA" w14:paraId="748F64D8" w14:textId="77777777" w:rsidTr="007153DA">
        <w:tc>
          <w:tcPr>
            <w:tcW w:w="9016" w:type="dxa"/>
          </w:tcPr>
          <w:p w14:paraId="15A84C9A" w14:textId="77777777" w:rsidR="007153DA" w:rsidRPr="007153DA" w:rsidRDefault="007153DA" w:rsidP="007153DA">
            <w:pPr>
              <w:rPr>
                <w:rFonts w:cs="Arial"/>
              </w:rPr>
            </w:pPr>
            <w:r w:rsidRPr="007153DA">
              <w:rPr>
                <w:rFonts w:cs="Arial"/>
              </w:rPr>
              <w:t xml:space="preserve">Our lines on parking charges. Mail Online also featured our lines on road enforcement fines (Express Online, </w:t>
            </w:r>
            <w:proofErr w:type="spellStart"/>
            <w:r w:rsidRPr="007153DA">
              <w:rPr>
                <w:rFonts w:cs="Arial"/>
              </w:rPr>
              <w:t>iNews</w:t>
            </w:r>
            <w:proofErr w:type="spellEnd"/>
            <w:r w:rsidRPr="007153DA">
              <w:rPr>
                <w:rFonts w:cs="Arial"/>
              </w:rPr>
              <w:t>, Mail Online</w:t>
            </w:r>
          </w:p>
        </w:tc>
      </w:tr>
      <w:tr w:rsidR="007153DA" w:rsidRPr="007153DA" w14:paraId="2F9E34AB" w14:textId="77777777" w:rsidTr="007153DA">
        <w:tc>
          <w:tcPr>
            <w:tcW w:w="9016" w:type="dxa"/>
          </w:tcPr>
          <w:p w14:paraId="3C1C9573" w14:textId="77777777" w:rsidR="007153DA" w:rsidRPr="007153DA" w:rsidRDefault="007153DA" w:rsidP="007153DA">
            <w:pPr>
              <w:rPr>
                <w:rFonts w:cs="Arial"/>
              </w:rPr>
            </w:pPr>
            <w:r w:rsidRPr="007153DA">
              <w:rPr>
                <w:rFonts w:cs="Arial"/>
              </w:rPr>
              <w:t>Our lines that most councils cannot afford the extra cost of sorting disposable coffee cups from kerbside collections were reported in a piece exploring what efforts coffee chains have made in recycling and reducing the use of such cups (BBC Radio 4 You and Yours)</w:t>
            </w:r>
          </w:p>
        </w:tc>
      </w:tr>
      <w:tr w:rsidR="007153DA" w:rsidRPr="007153DA" w14:paraId="2A1B53C6" w14:textId="77777777" w:rsidTr="007153DA">
        <w:tc>
          <w:tcPr>
            <w:tcW w:w="9016" w:type="dxa"/>
          </w:tcPr>
          <w:p w14:paraId="6357606E" w14:textId="77777777" w:rsidR="007153DA" w:rsidRPr="007153DA" w:rsidRDefault="007153DA" w:rsidP="007153DA">
            <w:pPr>
              <w:rPr>
                <w:rFonts w:cs="Arial"/>
              </w:rPr>
            </w:pPr>
            <w:r w:rsidRPr="007153DA">
              <w:rPr>
                <w:rFonts w:cs="Arial"/>
              </w:rPr>
              <w:t>The LGA’s previous peer review of Northamptonshire County Council was referenced on BBC Online</w:t>
            </w:r>
          </w:p>
        </w:tc>
      </w:tr>
      <w:tr w:rsidR="007153DA" w:rsidRPr="007153DA" w14:paraId="6EE29818" w14:textId="77777777" w:rsidTr="007153DA">
        <w:tc>
          <w:tcPr>
            <w:tcW w:w="9016" w:type="dxa"/>
          </w:tcPr>
          <w:p w14:paraId="75699769" w14:textId="77777777" w:rsidR="007153DA" w:rsidRPr="007153DA" w:rsidRDefault="007153DA" w:rsidP="007153DA">
            <w:pPr>
              <w:rPr>
                <w:rFonts w:cs="Arial"/>
                <w:b/>
              </w:rPr>
            </w:pPr>
            <w:r w:rsidRPr="007153DA">
              <w:rPr>
                <w:rFonts w:cs="Arial"/>
                <w:b/>
              </w:rPr>
              <w:t>A single voice for local government</w:t>
            </w:r>
          </w:p>
        </w:tc>
      </w:tr>
      <w:tr w:rsidR="007153DA" w:rsidRPr="007153DA" w14:paraId="26A4199B" w14:textId="77777777" w:rsidTr="007153DA">
        <w:tc>
          <w:tcPr>
            <w:tcW w:w="9016" w:type="dxa"/>
          </w:tcPr>
          <w:p w14:paraId="05F1C1CA" w14:textId="77777777" w:rsidR="007153DA" w:rsidRPr="007153DA" w:rsidRDefault="007153DA" w:rsidP="007153DA">
            <w:pPr>
              <w:rPr>
                <w:rFonts w:cs="Arial"/>
              </w:rPr>
            </w:pPr>
            <w:r w:rsidRPr="007153DA">
              <w:rPr>
                <w:rFonts w:cs="Arial"/>
              </w:rPr>
              <w:t xml:space="preserve">Our </w:t>
            </w:r>
            <w:hyperlink r:id="rId103" w:history="1">
              <w:r w:rsidRPr="007153DA">
                <w:rPr>
                  <w:rStyle w:val="Hyperlink"/>
                  <w:rFonts w:cs="Arial"/>
                  <w:color w:val="auto"/>
                </w:rPr>
                <w:t>response</w:t>
              </w:r>
            </w:hyperlink>
            <w:r w:rsidRPr="007153DA">
              <w:rPr>
                <w:rFonts w:cs="Arial"/>
              </w:rPr>
              <w:t xml:space="preserve"> to the National Crime Agency statistics, showing an increase in suspected victims of modern slavery has risen since 2013 (FT Online, BBC Online, Express, </w:t>
            </w:r>
            <w:r w:rsidRPr="007153DA">
              <w:rPr>
                <w:rFonts w:cs="Arial"/>
                <w:bCs/>
              </w:rPr>
              <w:t>BBC Radio 2</w:t>
            </w:r>
            <w:r w:rsidRPr="007153DA">
              <w:rPr>
                <w:rFonts w:cs="Arial"/>
              </w:rPr>
              <w:t xml:space="preserve">, </w:t>
            </w:r>
            <w:r w:rsidRPr="007153DA">
              <w:rPr>
                <w:rFonts w:cs="Arial"/>
                <w:bCs/>
              </w:rPr>
              <w:t>BBC Radio 4</w:t>
            </w:r>
            <w:r w:rsidRPr="007153DA">
              <w:rPr>
                <w:rFonts w:cs="Arial"/>
              </w:rPr>
              <w:t xml:space="preserve">, </w:t>
            </w:r>
            <w:r w:rsidRPr="007153DA">
              <w:rPr>
                <w:rFonts w:cs="Arial"/>
                <w:bCs/>
              </w:rPr>
              <w:t>BBC Radio 5</w:t>
            </w:r>
            <w:r w:rsidRPr="007153DA">
              <w:rPr>
                <w:rFonts w:cs="Arial"/>
              </w:rPr>
              <w:t xml:space="preserve">, </w:t>
            </w:r>
            <w:r w:rsidRPr="007153DA">
              <w:rPr>
                <w:rFonts w:cs="Arial"/>
                <w:bCs/>
              </w:rPr>
              <w:t>LBC Radio</w:t>
            </w:r>
            <w:r w:rsidRPr="007153DA">
              <w:rPr>
                <w:rFonts w:cs="Arial"/>
              </w:rPr>
              <w:t xml:space="preserve">, </w:t>
            </w:r>
            <w:r w:rsidRPr="007153DA">
              <w:rPr>
                <w:rFonts w:cs="Arial"/>
                <w:bCs/>
              </w:rPr>
              <w:t>Talk Radio</w:t>
            </w:r>
            <w:r w:rsidRPr="007153DA">
              <w:rPr>
                <w:rFonts w:cs="Arial"/>
              </w:rPr>
              <w:t xml:space="preserve">, </w:t>
            </w:r>
            <w:proofErr w:type="spellStart"/>
            <w:r w:rsidRPr="007153DA">
              <w:rPr>
                <w:rFonts w:cs="Arial"/>
                <w:bCs/>
              </w:rPr>
              <w:t>talkSport</w:t>
            </w:r>
            <w:proofErr w:type="spellEnd"/>
            <w:r w:rsidRPr="007153DA">
              <w:rPr>
                <w:rFonts w:cs="Arial"/>
                <w:bCs/>
              </w:rPr>
              <w:t>)</w:t>
            </w:r>
          </w:p>
        </w:tc>
      </w:tr>
      <w:tr w:rsidR="007153DA" w:rsidRPr="007153DA" w14:paraId="75B1D123" w14:textId="77777777" w:rsidTr="007153DA">
        <w:tc>
          <w:tcPr>
            <w:tcW w:w="9016" w:type="dxa"/>
          </w:tcPr>
          <w:p w14:paraId="00772422" w14:textId="77777777" w:rsidR="007153DA" w:rsidRPr="007153DA" w:rsidRDefault="007153DA" w:rsidP="007153DA">
            <w:pPr>
              <w:rPr>
                <w:rFonts w:cs="Arial"/>
              </w:rPr>
            </w:pPr>
            <w:r w:rsidRPr="007153DA">
              <w:rPr>
                <w:rFonts w:cs="Arial"/>
              </w:rPr>
              <w:t xml:space="preserve">Cllr Martin Tett, our Environment spokesman, featured on </w:t>
            </w:r>
            <w:r w:rsidRPr="007153DA">
              <w:rPr>
                <w:rFonts w:cs="Arial"/>
                <w:bCs/>
              </w:rPr>
              <w:t>ITV’s</w:t>
            </w:r>
            <w:r w:rsidRPr="007153DA">
              <w:rPr>
                <w:rFonts w:cs="Arial"/>
              </w:rPr>
              <w:t xml:space="preserve"> ‘Rubbish: Britain’s Tipping Point?’ programme about waste collections, fly-tipping and recycling (ITV Online, ITV One)</w:t>
            </w:r>
          </w:p>
        </w:tc>
      </w:tr>
      <w:tr w:rsidR="007153DA" w:rsidRPr="007153DA" w14:paraId="45FFC74C" w14:textId="77777777" w:rsidTr="007153DA">
        <w:tc>
          <w:tcPr>
            <w:tcW w:w="9016" w:type="dxa"/>
          </w:tcPr>
          <w:p w14:paraId="41B13309" w14:textId="77777777" w:rsidR="007153DA" w:rsidRPr="007153DA" w:rsidRDefault="007153DA" w:rsidP="007153DA">
            <w:pPr>
              <w:rPr>
                <w:rFonts w:cs="Arial"/>
              </w:rPr>
            </w:pPr>
            <w:r w:rsidRPr="007153DA">
              <w:rPr>
                <w:rFonts w:cs="Arial"/>
              </w:rPr>
              <w:t xml:space="preserve">Cllr Martin Tett, our Environment spokesman, took part in the </w:t>
            </w:r>
            <w:r w:rsidRPr="007153DA">
              <w:rPr>
                <w:rFonts w:cs="Arial"/>
                <w:bCs/>
              </w:rPr>
              <w:t>Telegraph’s</w:t>
            </w:r>
            <w:r w:rsidRPr="007153DA">
              <w:rPr>
                <w:rFonts w:cs="Arial"/>
              </w:rPr>
              <w:t xml:space="preserve"> Plastic Sustainability Summit Q&amp;A panel session on sustainability and plastic (Telegraph)</w:t>
            </w:r>
          </w:p>
        </w:tc>
      </w:tr>
      <w:tr w:rsidR="007153DA" w:rsidRPr="007153DA" w14:paraId="4F51259D" w14:textId="77777777" w:rsidTr="007153DA">
        <w:tc>
          <w:tcPr>
            <w:tcW w:w="9016" w:type="dxa"/>
          </w:tcPr>
          <w:p w14:paraId="008D7F16" w14:textId="77777777" w:rsidR="007153DA" w:rsidRPr="007153DA" w:rsidRDefault="007153DA" w:rsidP="007153DA">
            <w:pPr>
              <w:rPr>
                <w:rFonts w:cs="Arial"/>
              </w:rPr>
            </w:pPr>
            <w:r w:rsidRPr="007153DA">
              <w:rPr>
                <w:rFonts w:cs="Arial"/>
              </w:rPr>
              <w:t>Cllr Gerald Vernon-Jackson, Chair of our Culture, Tourism and Sport Board featured in a piece about how both residents and councils should be involved in caring for trees (Sunday Times)</w:t>
            </w:r>
          </w:p>
        </w:tc>
      </w:tr>
      <w:tr w:rsidR="007153DA" w:rsidRPr="007153DA" w14:paraId="2A109FF7" w14:textId="77777777" w:rsidTr="007153DA">
        <w:tc>
          <w:tcPr>
            <w:tcW w:w="9016" w:type="dxa"/>
          </w:tcPr>
          <w:p w14:paraId="771CE1D5" w14:textId="77777777" w:rsidR="007153DA" w:rsidRPr="007153DA" w:rsidRDefault="007153DA" w:rsidP="007153DA">
            <w:pPr>
              <w:rPr>
                <w:rFonts w:cs="Arial"/>
              </w:rPr>
            </w:pPr>
            <w:r w:rsidRPr="007153DA">
              <w:rPr>
                <w:rFonts w:cs="Arial"/>
              </w:rPr>
              <w:t xml:space="preserve">Our </w:t>
            </w:r>
            <w:hyperlink r:id="rId104" w:history="1">
              <w:r w:rsidRPr="007153DA">
                <w:rPr>
                  <w:rStyle w:val="Hyperlink"/>
                  <w:rFonts w:cs="Arial"/>
                  <w:color w:val="auto"/>
                </w:rPr>
                <w:t>response</w:t>
              </w:r>
            </w:hyperlink>
            <w:r w:rsidRPr="007153DA">
              <w:rPr>
                <w:rFonts w:cs="Arial"/>
              </w:rPr>
              <w:t xml:space="preserve"> to plans to rebrand the National Citizens Service (Guardian, Mirror Online)</w:t>
            </w:r>
          </w:p>
        </w:tc>
      </w:tr>
      <w:tr w:rsidR="007153DA" w:rsidRPr="007153DA" w14:paraId="4FE8596F" w14:textId="77777777" w:rsidTr="007153DA">
        <w:tc>
          <w:tcPr>
            <w:tcW w:w="9016" w:type="dxa"/>
          </w:tcPr>
          <w:p w14:paraId="5AD59CAC" w14:textId="77777777" w:rsidR="007153DA" w:rsidRPr="007153DA" w:rsidRDefault="007153DA" w:rsidP="007153DA">
            <w:pPr>
              <w:rPr>
                <w:rFonts w:cs="Arial"/>
              </w:rPr>
            </w:pPr>
            <w:r w:rsidRPr="007153DA">
              <w:rPr>
                <w:rFonts w:cs="Arial"/>
              </w:rPr>
              <w:t xml:space="preserve">Our </w:t>
            </w:r>
            <w:hyperlink r:id="rId105" w:history="1">
              <w:r w:rsidRPr="007153DA">
                <w:rPr>
                  <w:rStyle w:val="Hyperlink"/>
                  <w:rFonts w:cs="Arial"/>
                  <w:color w:val="auto"/>
                </w:rPr>
                <w:t>response</w:t>
              </w:r>
            </w:hyperlink>
            <w:r w:rsidRPr="007153DA">
              <w:rPr>
                <w:rFonts w:cs="Arial"/>
              </w:rPr>
              <w:t xml:space="preserve"> to the Public Health England review of interventions to improve air quality, including banning cars from idling outside schools (FT, Telegraph, Express, Times)</w:t>
            </w:r>
          </w:p>
        </w:tc>
      </w:tr>
      <w:tr w:rsidR="007153DA" w:rsidRPr="007153DA" w14:paraId="06A123E9" w14:textId="77777777" w:rsidTr="007153DA">
        <w:tc>
          <w:tcPr>
            <w:tcW w:w="9016" w:type="dxa"/>
          </w:tcPr>
          <w:p w14:paraId="1FBBE732" w14:textId="77777777" w:rsidR="007153DA" w:rsidRPr="007153DA" w:rsidRDefault="007153DA" w:rsidP="007153DA">
            <w:pPr>
              <w:rPr>
                <w:rFonts w:cs="Arial"/>
              </w:rPr>
            </w:pPr>
            <w:r w:rsidRPr="007153DA">
              <w:rPr>
                <w:rFonts w:cs="Arial"/>
              </w:rPr>
              <w:t xml:space="preserve">The media reported a response by </w:t>
            </w:r>
            <w:proofErr w:type="spellStart"/>
            <w:r w:rsidRPr="007153DA">
              <w:rPr>
                <w:rFonts w:cs="Arial"/>
              </w:rPr>
              <w:t>Leethen</w:t>
            </w:r>
            <w:proofErr w:type="spellEnd"/>
            <w:r w:rsidRPr="007153DA">
              <w:rPr>
                <w:rFonts w:cs="Arial"/>
              </w:rPr>
              <w:t xml:space="preserve"> Bartholomew, the head of the National FGM Centre which is run as a partnership between the LGA and Barnardo’s, to the jailing of a woman for becoming the first person in the UK to be convicted of female genital mutilation (Guardian, Mail Online, Mail Online, Independent Online)</w:t>
            </w:r>
          </w:p>
        </w:tc>
      </w:tr>
    </w:tbl>
    <w:p w14:paraId="68F4A737" w14:textId="77777777" w:rsidR="000E7F68" w:rsidRPr="00F84FB6" w:rsidRDefault="000E7F68" w:rsidP="008530A6">
      <w:pPr>
        <w:spacing w:after="160" w:line="259" w:lineRule="auto"/>
      </w:pPr>
    </w:p>
    <w:sectPr w:rsidR="000E7F68" w:rsidRPr="00F84FB6" w:rsidSect="008F5915">
      <w:headerReference w:type="default" r:id="rId106"/>
      <w:type w:val="continuous"/>
      <w:pgSz w:w="11907" w:h="16840" w:code="9"/>
      <w:pgMar w:top="1418" w:right="1418" w:bottom="851" w:left="1418" w:header="113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4F871" w14:textId="77777777" w:rsidR="005A2FD8" w:rsidRDefault="005A2FD8" w:rsidP="00CA3581">
      <w:r>
        <w:separator/>
      </w:r>
    </w:p>
  </w:endnote>
  <w:endnote w:type="continuationSeparator" w:id="0">
    <w:p w14:paraId="4B8E744C" w14:textId="77777777" w:rsidR="005A2FD8" w:rsidRDefault="005A2FD8" w:rsidP="00CA3581">
      <w:r>
        <w:continuationSeparator/>
      </w:r>
    </w:p>
  </w:endnote>
  <w:endnote w:type="continuationNotice" w:id="1">
    <w:p w14:paraId="150D1ABF" w14:textId="77777777" w:rsidR="005A2FD8" w:rsidRDefault="005A2F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utiger 55 Roman">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Helvetica 45 Ligh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33C6A" w14:textId="77777777" w:rsidR="005A2FD8" w:rsidRDefault="005A2FD8">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AAC7A" w14:textId="77777777" w:rsidR="005A2FD8" w:rsidRDefault="005A2FD8" w:rsidP="00CA3581">
      <w:r>
        <w:separator/>
      </w:r>
    </w:p>
  </w:footnote>
  <w:footnote w:type="continuationSeparator" w:id="0">
    <w:p w14:paraId="294C8F91" w14:textId="77777777" w:rsidR="005A2FD8" w:rsidRDefault="005A2FD8" w:rsidP="00CA3581">
      <w:r>
        <w:continuationSeparator/>
      </w:r>
    </w:p>
  </w:footnote>
  <w:footnote w:type="continuationNotice" w:id="1">
    <w:p w14:paraId="376F7D24" w14:textId="77777777" w:rsidR="005A2FD8" w:rsidRDefault="005A2F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49"/>
      <w:gridCol w:w="3222"/>
    </w:tblGrid>
    <w:tr w:rsidR="005A2FD8" w14:paraId="0FD73240" w14:textId="77777777" w:rsidTr="006E4AC8">
      <w:tc>
        <w:tcPr>
          <w:tcW w:w="5849" w:type="dxa"/>
          <w:vMerge w:val="restart"/>
          <w:hideMark/>
        </w:tcPr>
        <w:p w14:paraId="101F82AA" w14:textId="77777777" w:rsidR="005A2FD8" w:rsidRDefault="005A2FD8" w:rsidP="006E4AC8">
          <w:pPr>
            <w:pStyle w:val="Header"/>
            <w:tabs>
              <w:tab w:val="center" w:pos="2923"/>
            </w:tabs>
            <w:spacing w:line="256" w:lineRule="auto"/>
            <w:rPr>
              <w:rFonts w:cs="Arial"/>
            </w:rPr>
          </w:pPr>
          <w:r>
            <w:rPr>
              <w:rFonts w:cs="Arial"/>
              <w:noProof/>
              <w:sz w:val="44"/>
              <w:szCs w:val="44"/>
            </w:rPr>
            <w:drawing>
              <wp:inline distT="0" distB="0" distL="0" distR="0" wp14:anchorId="667FFE18" wp14:editId="5743C392">
                <wp:extent cx="1431290" cy="850900"/>
                <wp:effectExtent l="0" t="0" r="0" b="635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290" cy="850900"/>
                        </a:xfrm>
                        <a:prstGeom prst="rect">
                          <a:avLst/>
                        </a:prstGeom>
                        <a:noFill/>
                        <a:ln>
                          <a:noFill/>
                        </a:ln>
                      </pic:spPr>
                    </pic:pic>
                  </a:graphicData>
                </a:graphic>
              </wp:inline>
            </w:drawing>
          </w:r>
        </w:p>
      </w:tc>
      <w:tc>
        <w:tcPr>
          <w:tcW w:w="3222" w:type="dxa"/>
          <w:vAlign w:val="center"/>
          <w:hideMark/>
        </w:tcPr>
        <w:p w14:paraId="23E47E8A" w14:textId="37C60B99" w:rsidR="005A2FD8" w:rsidRDefault="005A2FD8" w:rsidP="006E4AC8">
          <w:pPr>
            <w:pStyle w:val="Header"/>
            <w:spacing w:line="256" w:lineRule="auto"/>
            <w:rPr>
              <w:rFonts w:cs="Arial"/>
              <w:b/>
            </w:rPr>
          </w:pPr>
        </w:p>
      </w:tc>
    </w:tr>
    <w:tr w:rsidR="005A2FD8" w14:paraId="063B5E72" w14:textId="77777777" w:rsidTr="006E4AC8">
      <w:trPr>
        <w:trHeight w:val="450"/>
      </w:trPr>
      <w:tc>
        <w:tcPr>
          <w:tcW w:w="0" w:type="auto"/>
          <w:vMerge/>
          <w:vAlign w:val="center"/>
          <w:hideMark/>
        </w:tcPr>
        <w:p w14:paraId="4DAF8AFB" w14:textId="77777777" w:rsidR="005A2FD8" w:rsidRDefault="005A2FD8" w:rsidP="006E4AC8">
          <w:pPr>
            <w:rPr>
              <w:rFonts w:cs="Arial"/>
              <w:szCs w:val="22"/>
              <w:lang w:eastAsia="en-US"/>
            </w:rPr>
          </w:pPr>
        </w:p>
      </w:tc>
      <w:tc>
        <w:tcPr>
          <w:tcW w:w="3222" w:type="dxa"/>
          <w:vAlign w:val="center"/>
          <w:hideMark/>
        </w:tcPr>
        <w:p w14:paraId="43B7BF3A" w14:textId="7B2FFB51" w:rsidR="00261533" w:rsidRDefault="00261533" w:rsidP="00CA176A">
          <w:pPr>
            <w:pStyle w:val="Header"/>
            <w:spacing w:before="60" w:line="256" w:lineRule="auto"/>
            <w:rPr>
              <w:rFonts w:cs="Arial"/>
              <w:b/>
            </w:rPr>
          </w:pPr>
          <w:r>
            <w:rPr>
              <w:rFonts w:cs="Arial"/>
              <w:b/>
            </w:rPr>
            <w:t>LGA Leadership Board</w:t>
          </w:r>
        </w:p>
        <w:p w14:paraId="7AC95E2A" w14:textId="1A2E6852" w:rsidR="00261533" w:rsidRDefault="00261533" w:rsidP="00CA176A">
          <w:pPr>
            <w:pStyle w:val="Header"/>
            <w:spacing w:before="60" w:line="256" w:lineRule="auto"/>
            <w:rPr>
              <w:rFonts w:cs="Arial"/>
            </w:rPr>
          </w:pPr>
          <w:r>
            <w:rPr>
              <w:rFonts w:cs="Arial"/>
              <w:b/>
            </w:rPr>
            <w:t>Company Number 11177145</w:t>
          </w:r>
        </w:p>
        <w:p w14:paraId="62738ED5" w14:textId="0C5CE76D" w:rsidR="005A2FD8" w:rsidRDefault="005A2FD8" w:rsidP="00CA176A">
          <w:pPr>
            <w:pStyle w:val="Header"/>
            <w:spacing w:before="60" w:line="256" w:lineRule="auto"/>
            <w:rPr>
              <w:rFonts w:cs="Arial"/>
            </w:rPr>
          </w:pPr>
          <w:r>
            <w:rPr>
              <w:rFonts w:cs="Arial"/>
            </w:rPr>
            <w:t>3 April 2019</w:t>
          </w:r>
        </w:p>
      </w:tc>
    </w:tr>
  </w:tbl>
  <w:p w14:paraId="2EA2DF75" w14:textId="77777777" w:rsidR="005A2FD8" w:rsidRPr="0021114E" w:rsidRDefault="005A2FD8">
    <w:pPr>
      <w:pStyle w:val="Header"/>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C4D4" w14:textId="77777777" w:rsidR="005A2FD8" w:rsidRDefault="005A2FD8" w:rsidP="008F5915">
    <w:pPr>
      <w:pStyle w:val="Header"/>
      <w:rPr>
        <w:sz w:val="2"/>
      </w:rPr>
    </w:pPr>
  </w:p>
  <w:p w14:paraId="3250B76F" w14:textId="77777777" w:rsidR="005A2FD8" w:rsidRDefault="005A2FD8" w:rsidP="008F5915">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26"/>
      <w:gridCol w:w="3145"/>
    </w:tblGrid>
    <w:tr w:rsidR="005A2FD8" w:rsidRPr="001D2C76" w14:paraId="4DE2C7AA" w14:textId="77777777" w:rsidTr="008F5915">
      <w:tc>
        <w:tcPr>
          <w:tcW w:w="6062" w:type="dxa"/>
          <w:vMerge w:val="restart"/>
        </w:tcPr>
        <w:p w14:paraId="5D99DC90" w14:textId="77777777" w:rsidR="005A2FD8" w:rsidRDefault="005A2FD8" w:rsidP="008F5915">
          <w:pPr>
            <w:pStyle w:val="Header"/>
            <w:tabs>
              <w:tab w:val="clear" w:pos="4153"/>
              <w:tab w:val="clear" w:pos="8306"/>
              <w:tab w:val="center" w:pos="2923"/>
            </w:tabs>
          </w:pPr>
          <w:r>
            <w:rPr>
              <w:rFonts w:cs="Arial"/>
              <w:noProof/>
              <w:sz w:val="44"/>
              <w:szCs w:val="44"/>
            </w:rPr>
            <w:drawing>
              <wp:inline distT="0" distB="0" distL="0" distR="0" wp14:anchorId="5DB2A49C" wp14:editId="2961D615">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cs="Arial"/>
              <w:sz w:val="44"/>
              <w:szCs w:val="44"/>
            </w:rPr>
            <w:tab/>
          </w:r>
        </w:p>
      </w:tc>
      <w:tc>
        <w:tcPr>
          <w:tcW w:w="3225" w:type="dxa"/>
        </w:tcPr>
        <w:p w14:paraId="72AF65D6" w14:textId="77777777" w:rsidR="005A2FD8" w:rsidRPr="001D2C76" w:rsidRDefault="005A2FD8" w:rsidP="008F5915">
          <w:pPr>
            <w:pStyle w:val="Header"/>
            <w:rPr>
              <w:b/>
            </w:rPr>
          </w:pPr>
          <w:r>
            <w:rPr>
              <w:rFonts w:cs="Arial"/>
              <w:b/>
              <w:sz w:val="24"/>
              <w:szCs w:val="24"/>
            </w:rPr>
            <w:t>Meeting title</w:t>
          </w:r>
        </w:p>
      </w:tc>
    </w:tr>
    <w:tr w:rsidR="005A2FD8" w14:paraId="35B2AAE2" w14:textId="77777777" w:rsidTr="008F5915">
      <w:trPr>
        <w:trHeight w:val="450"/>
      </w:trPr>
      <w:tc>
        <w:tcPr>
          <w:tcW w:w="6062" w:type="dxa"/>
          <w:vMerge/>
        </w:tcPr>
        <w:p w14:paraId="1012A797" w14:textId="77777777" w:rsidR="005A2FD8" w:rsidRDefault="005A2FD8" w:rsidP="008F5915">
          <w:pPr>
            <w:pStyle w:val="Header"/>
          </w:pPr>
        </w:p>
      </w:tc>
      <w:tc>
        <w:tcPr>
          <w:tcW w:w="3225" w:type="dxa"/>
        </w:tcPr>
        <w:p w14:paraId="36B415BC" w14:textId="77777777" w:rsidR="005A2FD8" w:rsidRDefault="005A2FD8" w:rsidP="008F5915">
          <w:pPr>
            <w:pStyle w:val="Header"/>
            <w:spacing w:before="60"/>
          </w:pPr>
          <w:r>
            <w:rPr>
              <w:rFonts w:cs="Arial"/>
              <w:sz w:val="24"/>
              <w:szCs w:val="24"/>
            </w:rPr>
            <w:t xml:space="preserve">Meeting date </w:t>
          </w:r>
        </w:p>
      </w:tc>
    </w:tr>
    <w:tr w:rsidR="005A2FD8" w14:paraId="61B7E7B8" w14:textId="77777777" w:rsidTr="008F5915">
      <w:trPr>
        <w:trHeight w:val="450"/>
      </w:trPr>
      <w:tc>
        <w:tcPr>
          <w:tcW w:w="6062" w:type="dxa"/>
          <w:vMerge/>
        </w:tcPr>
        <w:p w14:paraId="225274EC" w14:textId="77777777" w:rsidR="005A2FD8" w:rsidRDefault="005A2FD8" w:rsidP="008F5915">
          <w:pPr>
            <w:pStyle w:val="Header"/>
          </w:pPr>
        </w:p>
      </w:tc>
      <w:tc>
        <w:tcPr>
          <w:tcW w:w="3225" w:type="dxa"/>
        </w:tcPr>
        <w:p w14:paraId="505C4CE3" w14:textId="77777777" w:rsidR="005A2FD8" w:rsidRDefault="005A2FD8" w:rsidP="008F5915">
          <w:pPr>
            <w:pStyle w:val="Header"/>
            <w:spacing w:before="60"/>
            <w:rPr>
              <w:rFonts w:cs="Arial"/>
              <w:b/>
              <w:sz w:val="24"/>
              <w:szCs w:val="24"/>
            </w:rPr>
          </w:pPr>
        </w:p>
        <w:p w14:paraId="7FFE816B" w14:textId="77777777" w:rsidR="005A2FD8" w:rsidRPr="00546D0D" w:rsidRDefault="005A2FD8" w:rsidP="008F5915">
          <w:pPr>
            <w:pStyle w:val="Header"/>
            <w:spacing w:before="60"/>
            <w:rPr>
              <w:rFonts w:cs="Arial"/>
              <w:b/>
              <w:sz w:val="24"/>
              <w:szCs w:val="24"/>
            </w:rPr>
          </w:pPr>
          <w:r>
            <w:rPr>
              <w:rFonts w:cs="Arial"/>
              <w:b/>
              <w:sz w:val="24"/>
              <w:szCs w:val="24"/>
            </w:rPr>
            <w:t>Item X</w:t>
          </w:r>
        </w:p>
      </w:tc>
    </w:tr>
  </w:tbl>
  <w:p w14:paraId="674175CD" w14:textId="77777777" w:rsidR="005A2FD8" w:rsidRDefault="005A2FD8" w:rsidP="008F5915">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49"/>
      <w:gridCol w:w="3222"/>
    </w:tblGrid>
    <w:tr w:rsidR="005A2FD8" w14:paraId="54E67FE7" w14:textId="77777777" w:rsidTr="006E4AC8">
      <w:tc>
        <w:tcPr>
          <w:tcW w:w="5849" w:type="dxa"/>
          <w:vMerge w:val="restart"/>
          <w:hideMark/>
        </w:tcPr>
        <w:p w14:paraId="2701E053" w14:textId="77777777" w:rsidR="005A2FD8" w:rsidRDefault="005A2FD8" w:rsidP="006E4AC8">
          <w:pPr>
            <w:pStyle w:val="Header"/>
            <w:tabs>
              <w:tab w:val="center" w:pos="2923"/>
            </w:tabs>
            <w:spacing w:line="256" w:lineRule="auto"/>
            <w:rPr>
              <w:rFonts w:cs="Arial"/>
            </w:rPr>
          </w:pPr>
          <w:r>
            <w:rPr>
              <w:rFonts w:cs="Arial"/>
              <w:noProof/>
              <w:sz w:val="44"/>
              <w:szCs w:val="44"/>
            </w:rPr>
            <w:drawing>
              <wp:inline distT="0" distB="0" distL="0" distR="0" wp14:anchorId="295E9C34" wp14:editId="2D9B2FB0">
                <wp:extent cx="1431290" cy="850900"/>
                <wp:effectExtent l="0" t="0" r="0" b="635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290" cy="850900"/>
                        </a:xfrm>
                        <a:prstGeom prst="rect">
                          <a:avLst/>
                        </a:prstGeom>
                        <a:noFill/>
                        <a:ln>
                          <a:noFill/>
                        </a:ln>
                      </pic:spPr>
                    </pic:pic>
                  </a:graphicData>
                </a:graphic>
              </wp:inline>
            </w:drawing>
          </w:r>
        </w:p>
      </w:tc>
      <w:tc>
        <w:tcPr>
          <w:tcW w:w="3222" w:type="dxa"/>
          <w:vAlign w:val="center"/>
          <w:hideMark/>
        </w:tcPr>
        <w:p w14:paraId="0E079B89" w14:textId="595CAE0D" w:rsidR="005A2FD8" w:rsidRDefault="005A2FD8" w:rsidP="006E4AC8">
          <w:pPr>
            <w:pStyle w:val="Header"/>
            <w:spacing w:line="256" w:lineRule="auto"/>
            <w:rPr>
              <w:rFonts w:cs="Arial"/>
              <w:b/>
            </w:rPr>
          </w:pPr>
        </w:p>
      </w:tc>
    </w:tr>
    <w:tr w:rsidR="005A2FD8" w14:paraId="3978EAD9" w14:textId="77777777" w:rsidTr="006E4AC8">
      <w:trPr>
        <w:trHeight w:val="450"/>
      </w:trPr>
      <w:tc>
        <w:tcPr>
          <w:tcW w:w="0" w:type="auto"/>
          <w:vMerge/>
          <w:vAlign w:val="center"/>
          <w:hideMark/>
        </w:tcPr>
        <w:p w14:paraId="29C5B668" w14:textId="77777777" w:rsidR="005A2FD8" w:rsidRDefault="005A2FD8" w:rsidP="006E4AC8">
          <w:pPr>
            <w:rPr>
              <w:rFonts w:cs="Arial"/>
              <w:szCs w:val="22"/>
              <w:lang w:eastAsia="en-US"/>
            </w:rPr>
          </w:pPr>
        </w:p>
      </w:tc>
      <w:tc>
        <w:tcPr>
          <w:tcW w:w="3222" w:type="dxa"/>
          <w:vAlign w:val="center"/>
          <w:hideMark/>
        </w:tcPr>
        <w:p w14:paraId="0A445D25" w14:textId="77777777" w:rsidR="00261533" w:rsidRDefault="00261533" w:rsidP="00261533">
          <w:pPr>
            <w:pStyle w:val="Header"/>
            <w:spacing w:before="60" w:line="256" w:lineRule="auto"/>
            <w:rPr>
              <w:rFonts w:cs="Arial"/>
              <w:b/>
            </w:rPr>
          </w:pPr>
          <w:r>
            <w:rPr>
              <w:rFonts w:cs="Arial"/>
              <w:b/>
            </w:rPr>
            <w:t>LGA Leadership Board</w:t>
          </w:r>
        </w:p>
        <w:p w14:paraId="7BB5F987" w14:textId="77777777" w:rsidR="00261533" w:rsidRDefault="00261533" w:rsidP="00261533">
          <w:pPr>
            <w:pStyle w:val="Header"/>
            <w:spacing w:before="60" w:line="256" w:lineRule="auto"/>
            <w:rPr>
              <w:rFonts w:cs="Arial"/>
            </w:rPr>
          </w:pPr>
          <w:r>
            <w:rPr>
              <w:rFonts w:cs="Arial"/>
              <w:b/>
            </w:rPr>
            <w:t>Company Number 11177145</w:t>
          </w:r>
        </w:p>
        <w:p w14:paraId="20F3866E" w14:textId="0F32ACE0" w:rsidR="005A2FD8" w:rsidRDefault="00261533" w:rsidP="00261533">
          <w:pPr>
            <w:pStyle w:val="Header"/>
            <w:spacing w:before="60" w:line="256" w:lineRule="auto"/>
            <w:rPr>
              <w:rFonts w:cs="Arial"/>
            </w:rPr>
          </w:pPr>
          <w:r>
            <w:rPr>
              <w:rFonts w:cs="Arial"/>
            </w:rPr>
            <w:t>3 April 2019</w:t>
          </w:r>
        </w:p>
      </w:tc>
    </w:tr>
  </w:tbl>
  <w:p w14:paraId="3302243E" w14:textId="77777777" w:rsidR="005A2FD8" w:rsidRPr="0021114E" w:rsidRDefault="005A2FD8">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127B"/>
    <w:multiLevelType w:val="multilevel"/>
    <w:tmpl w:val="77928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27441"/>
    <w:multiLevelType w:val="multilevel"/>
    <w:tmpl w:val="8F8A37DC"/>
    <w:lvl w:ilvl="0">
      <w:start w:val="4"/>
      <w:numFmt w:val="decimal"/>
      <w:lvlText w:val="%1"/>
      <w:lvlJc w:val="left"/>
      <w:pPr>
        <w:ind w:left="360" w:hanging="360"/>
      </w:pPr>
      <w:rPr>
        <w:rFonts w:eastAsia="Times New Roman" w:hint="default"/>
        <w:b w:val="0"/>
      </w:rPr>
    </w:lvl>
    <w:lvl w:ilvl="1">
      <w:start w:val="1"/>
      <w:numFmt w:val="decimal"/>
      <w:lvlText w:val="%1.%2"/>
      <w:lvlJc w:val="left"/>
      <w:pPr>
        <w:ind w:left="360" w:hanging="360"/>
      </w:pPr>
      <w:rPr>
        <w:rFonts w:eastAsia="Times New Roman" w:hint="default"/>
        <w:b w:val="0"/>
        <w:sz w:val="2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2" w15:restartNumberingAfterBreak="0">
    <w:nsid w:val="07032BCF"/>
    <w:multiLevelType w:val="hybridMultilevel"/>
    <w:tmpl w:val="01A8DD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7683E36"/>
    <w:multiLevelType w:val="multilevel"/>
    <w:tmpl w:val="8F763794"/>
    <w:lvl w:ilvl="0">
      <w:start w:val="2"/>
      <w:numFmt w:val="decimal"/>
      <w:lvlText w:val="%1"/>
      <w:lvlJc w:val="left"/>
      <w:pPr>
        <w:ind w:left="360" w:hanging="360"/>
      </w:pPr>
      <w:rPr>
        <w:rFonts w:hint="default"/>
        <w:b w:val="0"/>
      </w:rPr>
    </w:lvl>
    <w:lvl w:ilvl="1">
      <w:start w:val="1"/>
      <w:numFmt w:val="decimal"/>
      <w:lvlText w:val="%1.%2"/>
      <w:lvlJc w:val="left"/>
      <w:pPr>
        <w:ind w:left="454" w:hanging="45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07A91278"/>
    <w:multiLevelType w:val="hybridMultilevel"/>
    <w:tmpl w:val="C688D5D8"/>
    <w:lvl w:ilvl="0" w:tplc="41B8C51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9F47C5"/>
    <w:multiLevelType w:val="multilevel"/>
    <w:tmpl w:val="27622F54"/>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hint="default"/>
        <w:b w:val="0"/>
        <w:i w:val="0"/>
        <w:color w:val="auto"/>
        <w:sz w:val="2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15BE58F6"/>
    <w:multiLevelType w:val="hybridMultilevel"/>
    <w:tmpl w:val="24D694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67E168A"/>
    <w:multiLevelType w:val="hybridMultilevel"/>
    <w:tmpl w:val="BC1CF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CA478F"/>
    <w:multiLevelType w:val="multilevel"/>
    <w:tmpl w:val="E8045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2C7889"/>
    <w:multiLevelType w:val="hybridMultilevel"/>
    <w:tmpl w:val="EA86CD8A"/>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2664E4A"/>
    <w:multiLevelType w:val="hybridMultilevel"/>
    <w:tmpl w:val="83DC0E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9B2C01"/>
    <w:multiLevelType w:val="hybridMultilevel"/>
    <w:tmpl w:val="2B224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254010"/>
    <w:multiLevelType w:val="multilevel"/>
    <w:tmpl w:val="F83805C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0CB2B8D"/>
    <w:multiLevelType w:val="hybridMultilevel"/>
    <w:tmpl w:val="5DCA6FFC"/>
    <w:lvl w:ilvl="0" w:tplc="9544E1D2">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327B20"/>
    <w:multiLevelType w:val="multilevel"/>
    <w:tmpl w:val="68888048"/>
    <w:lvl w:ilvl="0">
      <w:start w:val="1"/>
      <w:numFmt w:val="decimal"/>
      <w:lvlText w:val="%1"/>
      <w:lvlJc w:val="left"/>
      <w:pPr>
        <w:ind w:left="360" w:hanging="360"/>
      </w:pPr>
      <w:rPr>
        <w:rFonts w:ascii="Arial" w:hAnsi="Arial" w:hint="default"/>
        <w:b/>
      </w:rPr>
    </w:lvl>
    <w:lvl w:ilvl="1">
      <w:start w:val="1"/>
      <w:numFmt w:val="decimal"/>
      <w:lvlText w:val="%1.%2"/>
      <w:lvlJc w:val="left"/>
      <w:pPr>
        <w:ind w:left="360" w:hanging="360"/>
      </w:pPr>
      <w:rPr>
        <w:rFonts w:ascii="Arial" w:hAnsi="Arial" w:hint="default"/>
        <w:b w:val="0"/>
        <w:color w:val="auto"/>
        <w:sz w:val="20"/>
        <w:szCs w:val="20"/>
      </w:rPr>
    </w:lvl>
    <w:lvl w:ilvl="2">
      <w:start w:val="1"/>
      <w:numFmt w:val="decimal"/>
      <w:lvlText w:val="%1.%2.%3"/>
      <w:lvlJc w:val="left"/>
      <w:pPr>
        <w:ind w:left="720" w:hanging="720"/>
      </w:pPr>
      <w:rPr>
        <w:rFonts w:ascii="Arial" w:hAnsi="Arial" w:hint="default"/>
        <w:b/>
      </w:rPr>
    </w:lvl>
    <w:lvl w:ilvl="3">
      <w:start w:val="1"/>
      <w:numFmt w:val="decimal"/>
      <w:lvlText w:val="%1.%2.%3.%4"/>
      <w:lvlJc w:val="left"/>
      <w:pPr>
        <w:ind w:left="720" w:hanging="720"/>
      </w:pPr>
      <w:rPr>
        <w:rFonts w:ascii="Arial" w:hAnsi="Arial" w:hint="default"/>
        <w:b/>
      </w:rPr>
    </w:lvl>
    <w:lvl w:ilvl="4">
      <w:start w:val="1"/>
      <w:numFmt w:val="decimal"/>
      <w:lvlText w:val="%1.%2.%3.%4.%5"/>
      <w:lvlJc w:val="left"/>
      <w:pPr>
        <w:ind w:left="720" w:hanging="720"/>
      </w:pPr>
      <w:rPr>
        <w:rFonts w:ascii="Arial" w:hAnsi="Arial" w:hint="default"/>
        <w:b/>
      </w:rPr>
    </w:lvl>
    <w:lvl w:ilvl="5">
      <w:start w:val="1"/>
      <w:numFmt w:val="decimal"/>
      <w:lvlText w:val="%1.%2.%3.%4.%5.%6"/>
      <w:lvlJc w:val="left"/>
      <w:pPr>
        <w:ind w:left="1080" w:hanging="1080"/>
      </w:pPr>
      <w:rPr>
        <w:rFonts w:ascii="Arial" w:hAnsi="Arial" w:hint="default"/>
        <w:b/>
      </w:rPr>
    </w:lvl>
    <w:lvl w:ilvl="6">
      <w:start w:val="1"/>
      <w:numFmt w:val="decimal"/>
      <w:lvlText w:val="%1.%2.%3.%4.%5.%6.%7"/>
      <w:lvlJc w:val="left"/>
      <w:pPr>
        <w:ind w:left="1080" w:hanging="1080"/>
      </w:pPr>
      <w:rPr>
        <w:rFonts w:ascii="Arial" w:hAnsi="Arial" w:hint="default"/>
        <w:b/>
      </w:rPr>
    </w:lvl>
    <w:lvl w:ilvl="7">
      <w:start w:val="1"/>
      <w:numFmt w:val="decimal"/>
      <w:lvlText w:val="%1.%2.%3.%4.%5.%6.%7.%8"/>
      <w:lvlJc w:val="left"/>
      <w:pPr>
        <w:ind w:left="1440" w:hanging="1440"/>
      </w:pPr>
      <w:rPr>
        <w:rFonts w:ascii="Arial" w:hAnsi="Arial" w:hint="default"/>
        <w:b/>
      </w:rPr>
    </w:lvl>
    <w:lvl w:ilvl="8">
      <w:start w:val="1"/>
      <w:numFmt w:val="decimal"/>
      <w:lvlText w:val="%1.%2.%3.%4.%5.%6.%7.%8.%9"/>
      <w:lvlJc w:val="left"/>
      <w:pPr>
        <w:ind w:left="1440" w:hanging="1440"/>
      </w:pPr>
      <w:rPr>
        <w:rFonts w:ascii="Arial" w:hAnsi="Arial" w:hint="default"/>
        <w:b/>
      </w:rPr>
    </w:lvl>
  </w:abstractNum>
  <w:abstractNum w:abstractNumId="15" w15:restartNumberingAfterBreak="0">
    <w:nsid w:val="36307C68"/>
    <w:multiLevelType w:val="multilevel"/>
    <w:tmpl w:val="CC50C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673CF6"/>
    <w:multiLevelType w:val="multilevel"/>
    <w:tmpl w:val="B0E0FBC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71A0F80"/>
    <w:multiLevelType w:val="hybridMultilevel"/>
    <w:tmpl w:val="72546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7B849C5"/>
    <w:multiLevelType w:val="hybridMultilevel"/>
    <w:tmpl w:val="90660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F65500D"/>
    <w:multiLevelType w:val="hybridMultilevel"/>
    <w:tmpl w:val="805835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2307ED"/>
    <w:multiLevelType w:val="multilevel"/>
    <w:tmpl w:val="A0D6E0EC"/>
    <w:lvl w:ilvl="0">
      <w:start w:val="9"/>
      <w:numFmt w:val="decimal"/>
      <w:lvlText w:val="%1"/>
      <w:lvlJc w:val="left"/>
      <w:pPr>
        <w:ind w:left="360" w:hanging="360"/>
      </w:pPr>
      <w:rPr>
        <w:rFonts w:ascii="Arial" w:hAnsi="Arial" w:cs="Arial" w:hint="default"/>
      </w:rPr>
    </w:lvl>
    <w:lvl w:ilvl="1">
      <w:start w:val="1"/>
      <w:numFmt w:val="decimal"/>
      <w:lvlText w:val="%1.%2"/>
      <w:lvlJc w:val="left"/>
      <w:pPr>
        <w:ind w:left="1152" w:hanging="360"/>
      </w:pPr>
      <w:rPr>
        <w:rFonts w:ascii="Arial" w:hAnsi="Arial" w:cs="Arial" w:hint="default"/>
      </w:rPr>
    </w:lvl>
    <w:lvl w:ilvl="2">
      <w:start w:val="1"/>
      <w:numFmt w:val="decimal"/>
      <w:lvlText w:val="%1.%2.%3"/>
      <w:lvlJc w:val="left"/>
      <w:pPr>
        <w:ind w:left="2304" w:hanging="720"/>
      </w:pPr>
      <w:rPr>
        <w:rFonts w:ascii="Arial" w:hAnsi="Arial" w:cs="Arial" w:hint="default"/>
      </w:rPr>
    </w:lvl>
    <w:lvl w:ilvl="3">
      <w:start w:val="1"/>
      <w:numFmt w:val="decimal"/>
      <w:lvlText w:val="%1.%2.%3.%4"/>
      <w:lvlJc w:val="left"/>
      <w:pPr>
        <w:ind w:left="3096" w:hanging="720"/>
      </w:pPr>
      <w:rPr>
        <w:rFonts w:ascii="Arial" w:hAnsi="Arial" w:cs="Arial" w:hint="default"/>
      </w:rPr>
    </w:lvl>
    <w:lvl w:ilvl="4">
      <w:start w:val="1"/>
      <w:numFmt w:val="decimal"/>
      <w:lvlText w:val="%1.%2.%3.%4.%5"/>
      <w:lvlJc w:val="left"/>
      <w:pPr>
        <w:ind w:left="4248" w:hanging="1080"/>
      </w:pPr>
      <w:rPr>
        <w:rFonts w:ascii="Arial" w:hAnsi="Arial" w:cs="Arial" w:hint="default"/>
      </w:rPr>
    </w:lvl>
    <w:lvl w:ilvl="5">
      <w:start w:val="1"/>
      <w:numFmt w:val="decimal"/>
      <w:lvlText w:val="%1.%2.%3.%4.%5.%6"/>
      <w:lvlJc w:val="left"/>
      <w:pPr>
        <w:ind w:left="5040" w:hanging="1080"/>
      </w:pPr>
      <w:rPr>
        <w:rFonts w:ascii="Arial" w:hAnsi="Arial" w:cs="Arial" w:hint="default"/>
      </w:rPr>
    </w:lvl>
    <w:lvl w:ilvl="6">
      <w:start w:val="1"/>
      <w:numFmt w:val="decimal"/>
      <w:lvlText w:val="%1.%2.%3.%4.%5.%6.%7"/>
      <w:lvlJc w:val="left"/>
      <w:pPr>
        <w:ind w:left="6192" w:hanging="1440"/>
      </w:pPr>
      <w:rPr>
        <w:rFonts w:ascii="Arial" w:hAnsi="Arial" w:cs="Arial" w:hint="default"/>
      </w:rPr>
    </w:lvl>
    <w:lvl w:ilvl="7">
      <w:start w:val="1"/>
      <w:numFmt w:val="decimal"/>
      <w:lvlText w:val="%1.%2.%3.%4.%5.%6.%7.%8"/>
      <w:lvlJc w:val="left"/>
      <w:pPr>
        <w:ind w:left="6984" w:hanging="1440"/>
      </w:pPr>
      <w:rPr>
        <w:rFonts w:ascii="Arial" w:hAnsi="Arial" w:cs="Arial" w:hint="default"/>
      </w:rPr>
    </w:lvl>
    <w:lvl w:ilvl="8">
      <w:start w:val="1"/>
      <w:numFmt w:val="decimal"/>
      <w:lvlText w:val="%1.%2.%3.%4.%5.%6.%7.%8.%9"/>
      <w:lvlJc w:val="left"/>
      <w:pPr>
        <w:ind w:left="7776" w:hanging="1440"/>
      </w:pPr>
      <w:rPr>
        <w:rFonts w:ascii="Arial" w:hAnsi="Arial" w:cs="Arial" w:hint="default"/>
      </w:rPr>
    </w:lvl>
  </w:abstractNum>
  <w:abstractNum w:abstractNumId="21" w15:restartNumberingAfterBreak="0">
    <w:nsid w:val="4A7D6411"/>
    <w:multiLevelType w:val="hybridMultilevel"/>
    <w:tmpl w:val="5E2C53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FB494F"/>
    <w:multiLevelType w:val="hybridMultilevel"/>
    <w:tmpl w:val="49CA3F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DFB6B81"/>
    <w:multiLevelType w:val="multilevel"/>
    <w:tmpl w:val="65DC2FD6"/>
    <w:lvl w:ilvl="0">
      <w:start w:val="2"/>
      <w:numFmt w:val="decimal"/>
      <w:lvlText w:val="%1"/>
      <w:lvlJc w:val="left"/>
      <w:pPr>
        <w:ind w:left="360" w:hanging="360"/>
      </w:pPr>
      <w:rPr>
        <w:rFonts w:hint="default"/>
        <w:b w:val="0"/>
      </w:rPr>
    </w:lvl>
    <w:lvl w:ilvl="1">
      <w:start w:val="1"/>
      <w:numFmt w:val="decimal"/>
      <w:lvlText w:val="%1.%2"/>
      <w:lvlJc w:val="left"/>
      <w:pPr>
        <w:ind w:left="643" w:hanging="360"/>
      </w:pPr>
      <w:rPr>
        <w:rFonts w:ascii="Arial" w:hAnsi="Arial" w:cs="Arial"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4" w15:restartNumberingAfterBreak="0">
    <w:nsid w:val="4FF8134D"/>
    <w:multiLevelType w:val="multilevel"/>
    <w:tmpl w:val="0B96F220"/>
    <w:lvl w:ilvl="0">
      <w:start w:val="1"/>
      <w:numFmt w:val="decimal"/>
      <w:lvlText w:val="%1."/>
      <w:lvlJc w:val="left"/>
      <w:pPr>
        <w:ind w:left="360" w:hanging="360"/>
      </w:pPr>
      <w:rPr>
        <w:rFonts w:ascii="Arial" w:hAnsi="Arial" w:cs="Aria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3342A02"/>
    <w:multiLevelType w:val="hybridMultilevel"/>
    <w:tmpl w:val="58C4B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B6634B6"/>
    <w:multiLevelType w:val="hybridMultilevel"/>
    <w:tmpl w:val="C3681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2C5151"/>
    <w:multiLevelType w:val="multilevel"/>
    <w:tmpl w:val="0F22E186"/>
    <w:lvl w:ilvl="0">
      <w:start w:val="4"/>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8" w15:restartNumberingAfterBreak="0">
    <w:nsid w:val="62094A06"/>
    <w:multiLevelType w:val="hybridMultilevel"/>
    <w:tmpl w:val="2D20AC7E"/>
    <w:lvl w:ilvl="0" w:tplc="FFFFFFFF">
      <w:start w:val="1"/>
      <w:numFmt w:val="bullet"/>
      <w:lvlText w:val=""/>
      <w:lvlJc w:val="left"/>
      <w:pPr>
        <w:ind w:left="720" w:hanging="360"/>
      </w:pPr>
      <w:rPr>
        <w:rFonts w:ascii="Symbol" w:hAnsi="Symbol" w:hint="default"/>
      </w:rPr>
    </w:lvl>
    <w:lvl w:ilvl="1" w:tplc="9CFC0432">
      <w:start w:val="1"/>
      <w:numFmt w:val="bullet"/>
      <w:lvlText w:val="o"/>
      <w:lvlJc w:val="left"/>
      <w:pPr>
        <w:ind w:left="1440" w:hanging="360"/>
      </w:pPr>
      <w:rPr>
        <w:rFonts w:ascii="Courier New" w:hAnsi="Courier New" w:hint="default"/>
      </w:rPr>
    </w:lvl>
    <w:lvl w:ilvl="2" w:tplc="40F2F854">
      <w:start w:val="1"/>
      <w:numFmt w:val="bullet"/>
      <w:lvlText w:val=""/>
      <w:lvlJc w:val="left"/>
      <w:pPr>
        <w:ind w:left="2160" w:hanging="360"/>
      </w:pPr>
      <w:rPr>
        <w:rFonts w:ascii="Wingdings" w:hAnsi="Wingdings" w:hint="default"/>
      </w:rPr>
    </w:lvl>
    <w:lvl w:ilvl="3" w:tplc="3E220658">
      <w:start w:val="1"/>
      <w:numFmt w:val="bullet"/>
      <w:lvlText w:val=""/>
      <w:lvlJc w:val="left"/>
      <w:pPr>
        <w:ind w:left="2880" w:hanging="360"/>
      </w:pPr>
      <w:rPr>
        <w:rFonts w:ascii="Symbol" w:hAnsi="Symbol" w:hint="default"/>
      </w:rPr>
    </w:lvl>
    <w:lvl w:ilvl="4" w:tplc="D06672DA">
      <w:start w:val="1"/>
      <w:numFmt w:val="bullet"/>
      <w:lvlText w:val="o"/>
      <w:lvlJc w:val="left"/>
      <w:pPr>
        <w:ind w:left="3600" w:hanging="360"/>
      </w:pPr>
      <w:rPr>
        <w:rFonts w:ascii="Courier New" w:hAnsi="Courier New" w:hint="default"/>
      </w:rPr>
    </w:lvl>
    <w:lvl w:ilvl="5" w:tplc="A064BAEE">
      <w:start w:val="1"/>
      <w:numFmt w:val="bullet"/>
      <w:lvlText w:val=""/>
      <w:lvlJc w:val="left"/>
      <w:pPr>
        <w:ind w:left="4320" w:hanging="360"/>
      </w:pPr>
      <w:rPr>
        <w:rFonts w:ascii="Wingdings" w:hAnsi="Wingdings" w:hint="default"/>
      </w:rPr>
    </w:lvl>
    <w:lvl w:ilvl="6" w:tplc="BD0E3D22">
      <w:start w:val="1"/>
      <w:numFmt w:val="bullet"/>
      <w:lvlText w:val=""/>
      <w:lvlJc w:val="left"/>
      <w:pPr>
        <w:ind w:left="5040" w:hanging="360"/>
      </w:pPr>
      <w:rPr>
        <w:rFonts w:ascii="Symbol" w:hAnsi="Symbol" w:hint="default"/>
      </w:rPr>
    </w:lvl>
    <w:lvl w:ilvl="7" w:tplc="ACE2E6AC">
      <w:start w:val="1"/>
      <w:numFmt w:val="bullet"/>
      <w:lvlText w:val="o"/>
      <w:lvlJc w:val="left"/>
      <w:pPr>
        <w:ind w:left="5760" w:hanging="360"/>
      </w:pPr>
      <w:rPr>
        <w:rFonts w:ascii="Courier New" w:hAnsi="Courier New" w:hint="default"/>
      </w:rPr>
    </w:lvl>
    <w:lvl w:ilvl="8" w:tplc="F10CF84E">
      <w:start w:val="1"/>
      <w:numFmt w:val="bullet"/>
      <w:lvlText w:val=""/>
      <w:lvlJc w:val="left"/>
      <w:pPr>
        <w:ind w:left="6480" w:hanging="360"/>
      </w:pPr>
      <w:rPr>
        <w:rFonts w:ascii="Wingdings" w:hAnsi="Wingdings" w:hint="default"/>
      </w:rPr>
    </w:lvl>
  </w:abstractNum>
  <w:abstractNum w:abstractNumId="29" w15:restartNumberingAfterBreak="0">
    <w:nsid w:val="62B92617"/>
    <w:multiLevelType w:val="multilevel"/>
    <w:tmpl w:val="FBEE7C2E"/>
    <w:lvl w:ilvl="0">
      <w:start w:val="3"/>
      <w:numFmt w:val="decimal"/>
      <w:lvlText w:val="%1"/>
      <w:lvlJc w:val="left"/>
      <w:pPr>
        <w:ind w:left="360" w:hanging="360"/>
      </w:pPr>
      <w:rPr>
        <w:rFonts w:ascii="Arial" w:hAnsi="Arial" w:cs="Arial" w:hint="default"/>
      </w:rPr>
    </w:lvl>
    <w:lvl w:ilvl="1">
      <w:start w:val="1"/>
      <w:numFmt w:val="decimal"/>
      <w:lvlText w:val="%1.%2"/>
      <w:lvlJc w:val="left"/>
      <w:pPr>
        <w:ind w:left="454" w:hanging="420"/>
      </w:pPr>
      <w:rPr>
        <w:rFonts w:ascii="Arial" w:hAnsi="Arial" w:cs="Arial" w:hint="default"/>
        <w:sz w:val="20"/>
        <w:szCs w:val="20"/>
      </w:rPr>
    </w:lvl>
    <w:lvl w:ilvl="2">
      <w:start w:val="1"/>
      <w:numFmt w:val="decimal"/>
      <w:lvlText w:val="%1.%2.%3"/>
      <w:lvlJc w:val="left"/>
      <w:pPr>
        <w:ind w:left="788" w:hanging="720"/>
      </w:pPr>
      <w:rPr>
        <w:rFonts w:ascii="Arial" w:hAnsi="Arial" w:cs="Arial" w:hint="default"/>
      </w:rPr>
    </w:lvl>
    <w:lvl w:ilvl="3">
      <w:start w:val="1"/>
      <w:numFmt w:val="decimal"/>
      <w:lvlText w:val="%1.%2.%3.%4"/>
      <w:lvlJc w:val="left"/>
      <w:pPr>
        <w:ind w:left="822" w:hanging="720"/>
      </w:pPr>
      <w:rPr>
        <w:rFonts w:ascii="Arial" w:hAnsi="Arial" w:cs="Arial" w:hint="default"/>
      </w:rPr>
    </w:lvl>
    <w:lvl w:ilvl="4">
      <w:start w:val="1"/>
      <w:numFmt w:val="decimal"/>
      <w:lvlText w:val="%1.%2.%3.%4.%5"/>
      <w:lvlJc w:val="left"/>
      <w:pPr>
        <w:ind w:left="856" w:hanging="720"/>
      </w:pPr>
      <w:rPr>
        <w:rFonts w:ascii="Arial" w:hAnsi="Arial" w:cs="Arial" w:hint="default"/>
      </w:rPr>
    </w:lvl>
    <w:lvl w:ilvl="5">
      <w:start w:val="1"/>
      <w:numFmt w:val="decimal"/>
      <w:lvlText w:val="%1.%2.%3.%4.%5.%6"/>
      <w:lvlJc w:val="left"/>
      <w:pPr>
        <w:ind w:left="1250" w:hanging="1080"/>
      </w:pPr>
      <w:rPr>
        <w:rFonts w:ascii="Arial" w:hAnsi="Arial" w:cs="Arial" w:hint="default"/>
      </w:rPr>
    </w:lvl>
    <w:lvl w:ilvl="6">
      <w:start w:val="1"/>
      <w:numFmt w:val="decimal"/>
      <w:lvlText w:val="%1.%2.%3.%4.%5.%6.%7"/>
      <w:lvlJc w:val="left"/>
      <w:pPr>
        <w:ind w:left="1284" w:hanging="1080"/>
      </w:pPr>
      <w:rPr>
        <w:rFonts w:ascii="Arial" w:hAnsi="Arial" w:cs="Arial" w:hint="default"/>
      </w:rPr>
    </w:lvl>
    <w:lvl w:ilvl="7">
      <w:start w:val="1"/>
      <w:numFmt w:val="decimal"/>
      <w:lvlText w:val="%1.%2.%3.%4.%5.%6.%7.%8"/>
      <w:lvlJc w:val="left"/>
      <w:pPr>
        <w:ind w:left="1678" w:hanging="1440"/>
      </w:pPr>
      <w:rPr>
        <w:rFonts w:ascii="Arial" w:hAnsi="Arial" w:cs="Arial" w:hint="default"/>
      </w:rPr>
    </w:lvl>
    <w:lvl w:ilvl="8">
      <w:start w:val="1"/>
      <w:numFmt w:val="decimal"/>
      <w:lvlText w:val="%1.%2.%3.%4.%5.%6.%7.%8.%9"/>
      <w:lvlJc w:val="left"/>
      <w:pPr>
        <w:ind w:left="1712" w:hanging="1440"/>
      </w:pPr>
      <w:rPr>
        <w:rFonts w:ascii="Arial" w:hAnsi="Arial" w:cs="Arial" w:hint="default"/>
      </w:rPr>
    </w:lvl>
  </w:abstractNum>
  <w:abstractNum w:abstractNumId="30" w15:restartNumberingAfterBreak="0">
    <w:nsid w:val="6BD639F8"/>
    <w:multiLevelType w:val="hybridMultilevel"/>
    <w:tmpl w:val="2A3A5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8B67C9"/>
    <w:multiLevelType w:val="multilevel"/>
    <w:tmpl w:val="CD9C75F2"/>
    <w:lvl w:ilvl="0">
      <w:start w:val="1"/>
      <w:numFmt w:val="decimal"/>
      <w:lvlText w:val="%1."/>
      <w:lvlJc w:val="left"/>
      <w:pPr>
        <w:ind w:left="360" w:hanging="360"/>
      </w:pPr>
      <w:rPr>
        <w:rFonts w:hint="default"/>
        <w:b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1C56A1A"/>
    <w:multiLevelType w:val="hybridMultilevel"/>
    <w:tmpl w:val="E85EF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3710B75"/>
    <w:multiLevelType w:val="hybridMultilevel"/>
    <w:tmpl w:val="658894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6C30B7"/>
    <w:multiLevelType w:val="hybridMultilevel"/>
    <w:tmpl w:val="38BE3B3C"/>
    <w:lvl w:ilvl="0" w:tplc="F5A68986">
      <w:start w:val="1"/>
      <w:numFmt w:val="bullet"/>
      <w:lvlText w:val="•"/>
      <w:lvlJc w:val="left"/>
      <w:pPr>
        <w:tabs>
          <w:tab w:val="num" w:pos="720"/>
        </w:tabs>
        <w:ind w:left="720" w:hanging="360"/>
      </w:pPr>
      <w:rPr>
        <w:rFonts w:ascii="Times New Roman" w:hAnsi="Times New Roman" w:cs="Times New Roman" w:hint="default"/>
      </w:rPr>
    </w:lvl>
    <w:lvl w:ilvl="1" w:tplc="3A3A3FB4">
      <w:start w:val="1"/>
      <w:numFmt w:val="bullet"/>
      <w:lvlText w:val="•"/>
      <w:lvlJc w:val="left"/>
      <w:pPr>
        <w:tabs>
          <w:tab w:val="num" w:pos="1440"/>
        </w:tabs>
        <w:ind w:left="1440" w:hanging="360"/>
      </w:pPr>
      <w:rPr>
        <w:rFonts w:ascii="Times New Roman" w:hAnsi="Times New Roman" w:cs="Times New Roman" w:hint="default"/>
      </w:rPr>
    </w:lvl>
    <w:lvl w:ilvl="2" w:tplc="47B4346C">
      <w:start w:val="1"/>
      <w:numFmt w:val="bullet"/>
      <w:lvlText w:val="•"/>
      <w:lvlJc w:val="left"/>
      <w:pPr>
        <w:tabs>
          <w:tab w:val="num" w:pos="2160"/>
        </w:tabs>
        <w:ind w:left="2160" w:hanging="360"/>
      </w:pPr>
      <w:rPr>
        <w:rFonts w:ascii="Times New Roman" w:hAnsi="Times New Roman" w:cs="Times New Roman" w:hint="default"/>
      </w:rPr>
    </w:lvl>
    <w:lvl w:ilvl="3" w:tplc="60C61E7E">
      <w:start w:val="1"/>
      <w:numFmt w:val="bullet"/>
      <w:lvlText w:val="•"/>
      <w:lvlJc w:val="left"/>
      <w:pPr>
        <w:tabs>
          <w:tab w:val="num" w:pos="2880"/>
        </w:tabs>
        <w:ind w:left="2880" w:hanging="360"/>
      </w:pPr>
      <w:rPr>
        <w:rFonts w:ascii="Times New Roman" w:hAnsi="Times New Roman" w:cs="Times New Roman" w:hint="default"/>
      </w:rPr>
    </w:lvl>
    <w:lvl w:ilvl="4" w:tplc="4E30F91C">
      <w:start w:val="1"/>
      <w:numFmt w:val="bullet"/>
      <w:lvlText w:val="•"/>
      <w:lvlJc w:val="left"/>
      <w:pPr>
        <w:tabs>
          <w:tab w:val="num" w:pos="3600"/>
        </w:tabs>
        <w:ind w:left="3600" w:hanging="360"/>
      </w:pPr>
      <w:rPr>
        <w:rFonts w:ascii="Times New Roman" w:hAnsi="Times New Roman" w:cs="Times New Roman" w:hint="default"/>
      </w:rPr>
    </w:lvl>
    <w:lvl w:ilvl="5" w:tplc="404E504E">
      <w:start w:val="1"/>
      <w:numFmt w:val="bullet"/>
      <w:lvlText w:val="•"/>
      <w:lvlJc w:val="left"/>
      <w:pPr>
        <w:tabs>
          <w:tab w:val="num" w:pos="4320"/>
        </w:tabs>
        <w:ind w:left="4320" w:hanging="360"/>
      </w:pPr>
      <w:rPr>
        <w:rFonts w:ascii="Times New Roman" w:hAnsi="Times New Roman" w:cs="Times New Roman" w:hint="default"/>
      </w:rPr>
    </w:lvl>
    <w:lvl w:ilvl="6" w:tplc="3FAC214A">
      <w:start w:val="1"/>
      <w:numFmt w:val="bullet"/>
      <w:lvlText w:val="•"/>
      <w:lvlJc w:val="left"/>
      <w:pPr>
        <w:tabs>
          <w:tab w:val="num" w:pos="5040"/>
        </w:tabs>
        <w:ind w:left="5040" w:hanging="360"/>
      </w:pPr>
      <w:rPr>
        <w:rFonts w:ascii="Times New Roman" w:hAnsi="Times New Roman" w:cs="Times New Roman" w:hint="default"/>
      </w:rPr>
    </w:lvl>
    <w:lvl w:ilvl="7" w:tplc="85CC5E00">
      <w:start w:val="1"/>
      <w:numFmt w:val="bullet"/>
      <w:lvlText w:val="•"/>
      <w:lvlJc w:val="left"/>
      <w:pPr>
        <w:tabs>
          <w:tab w:val="num" w:pos="5760"/>
        </w:tabs>
        <w:ind w:left="5760" w:hanging="360"/>
      </w:pPr>
      <w:rPr>
        <w:rFonts w:ascii="Times New Roman" w:hAnsi="Times New Roman" w:cs="Times New Roman" w:hint="default"/>
      </w:rPr>
    </w:lvl>
    <w:lvl w:ilvl="8" w:tplc="935A6510">
      <w:start w:val="1"/>
      <w:numFmt w:val="bullet"/>
      <w:lvlText w:val="•"/>
      <w:lvlJc w:val="left"/>
      <w:pPr>
        <w:tabs>
          <w:tab w:val="num" w:pos="6480"/>
        </w:tabs>
        <w:ind w:left="6480" w:hanging="360"/>
      </w:pPr>
      <w:rPr>
        <w:rFonts w:ascii="Times New Roman" w:hAnsi="Times New Roman" w:cs="Times New Roman" w:hint="default"/>
      </w:rPr>
    </w:lvl>
  </w:abstractNum>
  <w:abstractNum w:abstractNumId="35" w15:restartNumberingAfterBreak="0">
    <w:nsid w:val="74716ED6"/>
    <w:multiLevelType w:val="hybridMultilevel"/>
    <w:tmpl w:val="8D6A8598"/>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D881E75"/>
    <w:multiLevelType w:val="multilevel"/>
    <w:tmpl w:val="6F465852"/>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6"/>
  </w:num>
  <w:num w:numId="2">
    <w:abstractNumId w:val="31"/>
  </w:num>
  <w:num w:numId="3">
    <w:abstractNumId w:val="23"/>
  </w:num>
  <w:num w:numId="4">
    <w:abstractNumId w:val="14"/>
  </w:num>
  <w:num w:numId="5">
    <w:abstractNumId w:val="27"/>
  </w:num>
  <w:num w:numId="6">
    <w:abstractNumId w:val="2"/>
  </w:num>
  <w:num w:numId="7">
    <w:abstractNumId w:val="29"/>
  </w:num>
  <w:num w:numId="8">
    <w:abstractNumId w:val="1"/>
  </w:num>
  <w:num w:numId="9">
    <w:abstractNumId w:val="5"/>
  </w:num>
  <w:num w:numId="10">
    <w:abstractNumId w:val="3"/>
  </w:num>
  <w:num w:numId="11">
    <w:abstractNumId w:val="13"/>
  </w:num>
  <w:num w:numId="12">
    <w:abstractNumId w:val="24"/>
  </w:num>
  <w:num w:numId="13">
    <w:abstractNumId w:val="34"/>
  </w:num>
  <w:num w:numId="14">
    <w:abstractNumId w:val="32"/>
  </w:num>
  <w:num w:numId="15">
    <w:abstractNumId w:val="22"/>
  </w:num>
  <w:num w:numId="16">
    <w:abstractNumId w:val="16"/>
  </w:num>
  <w:num w:numId="17">
    <w:abstractNumId w:val="4"/>
  </w:num>
  <w:num w:numId="18">
    <w:abstractNumId w:val="25"/>
  </w:num>
  <w:num w:numId="19">
    <w:abstractNumId w:val="33"/>
  </w:num>
  <w:num w:numId="20">
    <w:abstractNumId w:val="7"/>
  </w:num>
  <w:num w:numId="21">
    <w:abstractNumId w:val="11"/>
  </w:num>
  <w:num w:numId="22">
    <w:abstractNumId w:val="12"/>
  </w:num>
  <w:num w:numId="23">
    <w:abstractNumId w:val="28"/>
  </w:num>
  <w:num w:numId="24">
    <w:abstractNumId w:val="21"/>
  </w:num>
  <w:num w:numId="25">
    <w:abstractNumId w:val="9"/>
  </w:num>
  <w:num w:numId="26">
    <w:abstractNumId w:val="0"/>
  </w:num>
  <w:num w:numId="27">
    <w:abstractNumId w:val="8"/>
  </w:num>
  <w:num w:numId="28">
    <w:abstractNumId w:val="35"/>
  </w:num>
  <w:num w:numId="29">
    <w:abstractNumId w:val="15"/>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18"/>
  </w:num>
  <w:num w:numId="34">
    <w:abstractNumId w:val="30"/>
  </w:num>
  <w:num w:numId="35">
    <w:abstractNumId w:val="6"/>
  </w:num>
  <w:num w:numId="36">
    <w:abstractNumId w:val="17"/>
  </w:num>
  <w:num w:numId="37">
    <w:abstractNumId w:val="10"/>
  </w:num>
  <w:num w:numId="38">
    <w:abstractNumId w:val="19"/>
  </w:num>
  <w:num w:numId="39">
    <w:abstractNumId w:val="20"/>
  </w:num>
  <w:num w:numId="40">
    <w:abstractNumId w:val="3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581"/>
    <w:rsid w:val="00001E8E"/>
    <w:rsid w:val="000056B4"/>
    <w:rsid w:val="00006AEB"/>
    <w:rsid w:val="0001044B"/>
    <w:rsid w:val="00012571"/>
    <w:rsid w:val="0001302B"/>
    <w:rsid w:val="00014922"/>
    <w:rsid w:val="00017433"/>
    <w:rsid w:val="00017EC6"/>
    <w:rsid w:val="00023627"/>
    <w:rsid w:val="000247BF"/>
    <w:rsid w:val="0003044F"/>
    <w:rsid w:val="00031172"/>
    <w:rsid w:val="000341D6"/>
    <w:rsid w:val="000346AF"/>
    <w:rsid w:val="000349FD"/>
    <w:rsid w:val="0004224E"/>
    <w:rsid w:val="00044641"/>
    <w:rsid w:val="00044921"/>
    <w:rsid w:val="00044B2F"/>
    <w:rsid w:val="0004527C"/>
    <w:rsid w:val="00046B7E"/>
    <w:rsid w:val="0005066D"/>
    <w:rsid w:val="00052F4F"/>
    <w:rsid w:val="00053692"/>
    <w:rsid w:val="00056024"/>
    <w:rsid w:val="00056F3F"/>
    <w:rsid w:val="00062714"/>
    <w:rsid w:val="000632BC"/>
    <w:rsid w:val="000642D6"/>
    <w:rsid w:val="00066737"/>
    <w:rsid w:val="0007192A"/>
    <w:rsid w:val="00072593"/>
    <w:rsid w:val="00072810"/>
    <w:rsid w:val="0007327A"/>
    <w:rsid w:val="00074678"/>
    <w:rsid w:val="00075222"/>
    <w:rsid w:val="00076538"/>
    <w:rsid w:val="000810EC"/>
    <w:rsid w:val="00085273"/>
    <w:rsid w:val="00093941"/>
    <w:rsid w:val="00093B74"/>
    <w:rsid w:val="00095CF2"/>
    <w:rsid w:val="000A08A2"/>
    <w:rsid w:val="000A1233"/>
    <w:rsid w:val="000A2819"/>
    <w:rsid w:val="000A7F57"/>
    <w:rsid w:val="000B22DB"/>
    <w:rsid w:val="000B451B"/>
    <w:rsid w:val="000B6BBC"/>
    <w:rsid w:val="000B703A"/>
    <w:rsid w:val="000B7FBD"/>
    <w:rsid w:val="000C23C2"/>
    <w:rsid w:val="000C2733"/>
    <w:rsid w:val="000C4C69"/>
    <w:rsid w:val="000C69D3"/>
    <w:rsid w:val="000D4D1D"/>
    <w:rsid w:val="000D645B"/>
    <w:rsid w:val="000D7785"/>
    <w:rsid w:val="000D7F55"/>
    <w:rsid w:val="000E0287"/>
    <w:rsid w:val="000E1E98"/>
    <w:rsid w:val="000E7F68"/>
    <w:rsid w:val="000F065C"/>
    <w:rsid w:val="000F1D64"/>
    <w:rsid w:val="000F1FFE"/>
    <w:rsid w:val="000F4A86"/>
    <w:rsid w:val="001021C4"/>
    <w:rsid w:val="00104DF5"/>
    <w:rsid w:val="00106BB4"/>
    <w:rsid w:val="00106F46"/>
    <w:rsid w:val="0010720B"/>
    <w:rsid w:val="00111258"/>
    <w:rsid w:val="00111763"/>
    <w:rsid w:val="001131E2"/>
    <w:rsid w:val="0011442F"/>
    <w:rsid w:val="00116753"/>
    <w:rsid w:val="00116C49"/>
    <w:rsid w:val="0012293A"/>
    <w:rsid w:val="0012550D"/>
    <w:rsid w:val="001305F6"/>
    <w:rsid w:val="001315D2"/>
    <w:rsid w:val="00131831"/>
    <w:rsid w:val="00132822"/>
    <w:rsid w:val="00133384"/>
    <w:rsid w:val="00134FBF"/>
    <w:rsid w:val="0014002D"/>
    <w:rsid w:val="001409C5"/>
    <w:rsid w:val="00142D29"/>
    <w:rsid w:val="00145E60"/>
    <w:rsid w:val="00147A76"/>
    <w:rsid w:val="00152F06"/>
    <w:rsid w:val="0015404C"/>
    <w:rsid w:val="00157BA8"/>
    <w:rsid w:val="00160802"/>
    <w:rsid w:val="00160962"/>
    <w:rsid w:val="00162F13"/>
    <w:rsid w:val="00167754"/>
    <w:rsid w:val="00167A96"/>
    <w:rsid w:val="00170F19"/>
    <w:rsid w:val="00171FDB"/>
    <w:rsid w:val="00174FB6"/>
    <w:rsid w:val="00175E23"/>
    <w:rsid w:val="001761BD"/>
    <w:rsid w:val="00177670"/>
    <w:rsid w:val="001828F1"/>
    <w:rsid w:val="00182DCE"/>
    <w:rsid w:val="00182F92"/>
    <w:rsid w:val="001840F2"/>
    <w:rsid w:val="00186B8F"/>
    <w:rsid w:val="00192702"/>
    <w:rsid w:val="001933E0"/>
    <w:rsid w:val="001939A4"/>
    <w:rsid w:val="001A4F89"/>
    <w:rsid w:val="001B36CE"/>
    <w:rsid w:val="001B3CE7"/>
    <w:rsid w:val="001B52E1"/>
    <w:rsid w:val="001B6346"/>
    <w:rsid w:val="001B7A11"/>
    <w:rsid w:val="001C0900"/>
    <w:rsid w:val="001C295A"/>
    <w:rsid w:val="001C4691"/>
    <w:rsid w:val="001C4F7D"/>
    <w:rsid w:val="001D1380"/>
    <w:rsid w:val="001D14C3"/>
    <w:rsid w:val="001D1A70"/>
    <w:rsid w:val="001D3BA5"/>
    <w:rsid w:val="001D4476"/>
    <w:rsid w:val="001D5044"/>
    <w:rsid w:val="001D51FA"/>
    <w:rsid w:val="001D5B3C"/>
    <w:rsid w:val="001D6394"/>
    <w:rsid w:val="001D6B0A"/>
    <w:rsid w:val="001D7073"/>
    <w:rsid w:val="001E0DD7"/>
    <w:rsid w:val="001E3C58"/>
    <w:rsid w:val="001E5570"/>
    <w:rsid w:val="001F0171"/>
    <w:rsid w:val="001F045C"/>
    <w:rsid w:val="001F0E2A"/>
    <w:rsid w:val="001F0EBA"/>
    <w:rsid w:val="001F4AD9"/>
    <w:rsid w:val="00203CD2"/>
    <w:rsid w:val="00203ED2"/>
    <w:rsid w:val="00204185"/>
    <w:rsid w:val="00204412"/>
    <w:rsid w:val="002048F1"/>
    <w:rsid w:val="00207BF7"/>
    <w:rsid w:val="00210EC2"/>
    <w:rsid w:val="0021291D"/>
    <w:rsid w:val="00217657"/>
    <w:rsid w:val="00217892"/>
    <w:rsid w:val="00217A7E"/>
    <w:rsid w:val="00220A16"/>
    <w:rsid w:val="0022172D"/>
    <w:rsid w:val="00221B52"/>
    <w:rsid w:val="00222CCD"/>
    <w:rsid w:val="00224470"/>
    <w:rsid w:val="00225674"/>
    <w:rsid w:val="00225F69"/>
    <w:rsid w:val="002267C2"/>
    <w:rsid w:val="00231913"/>
    <w:rsid w:val="002326BD"/>
    <w:rsid w:val="0023394B"/>
    <w:rsid w:val="00234138"/>
    <w:rsid w:val="00234283"/>
    <w:rsid w:val="0023556D"/>
    <w:rsid w:val="0023753C"/>
    <w:rsid w:val="002427C4"/>
    <w:rsid w:val="0024495B"/>
    <w:rsid w:val="002452F7"/>
    <w:rsid w:val="0024610B"/>
    <w:rsid w:val="0024685F"/>
    <w:rsid w:val="00250DAA"/>
    <w:rsid w:val="002524AB"/>
    <w:rsid w:val="00261533"/>
    <w:rsid w:val="00261B2F"/>
    <w:rsid w:val="0026391E"/>
    <w:rsid w:val="00263D63"/>
    <w:rsid w:val="00267E9D"/>
    <w:rsid w:val="002706FF"/>
    <w:rsid w:val="00271373"/>
    <w:rsid w:val="002715C3"/>
    <w:rsid w:val="0027245C"/>
    <w:rsid w:val="00273E79"/>
    <w:rsid w:val="00276548"/>
    <w:rsid w:val="002773D7"/>
    <w:rsid w:val="00277F56"/>
    <w:rsid w:val="00280E81"/>
    <w:rsid w:val="00282899"/>
    <w:rsid w:val="002842CF"/>
    <w:rsid w:val="002875CE"/>
    <w:rsid w:val="002915AF"/>
    <w:rsid w:val="002916FC"/>
    <w:rsid w:val="00292297"/>
    <w:rsid w:val="002929F4"/>
    <w:rsid w:val="00297611"/>
    <w:rsid w:val="00297D04"/>
    <w:rsid w:val="002A51D0"/>
    <w:rsid w:val="002A5C17"/>
    <w:rsid w:val="002A7EC2"/>
    <w:rsid w:val="002B08AE"/>
    <w:rsid w:val="002B09C4"/>
    <w:rsid w:val="002B0D87"/>
    <w:rsid w:val="002B4058"/>
    <w:rsid w:val="002B5EB0"/>
    <w:rsid w:val="002C02F1"/>
    <w:rsid w:val="002C0418"/>
    <w:rsid w:val="002C0835"/>
    <w:rsid w:val="002C242D"/>
    <w:rsid w:val="002C30E4"/>
    <w:rsid w:val="002C5600"/>
    <w:rsid w:val="002C5725"/>
    <w:rsid w:val="002C5752"/>
    <w:rsid w:val="002C5C77"/>
    <w:rsid w:val="002C5DB6"/>
    <w:rsid w:val="002C6806"/>
    <w:rsid w:val="002D2201"/>
    <w:rsid w:val="002D2F27"/>
    <w:rsid w:val="002D3E1A"/>
    <w:rsid w:val="002D498D"/>
    <w:rsid w:val="002D5CC8"/>
    <w:rsid w:val="002D6C2C"/>
    <w:rsid w:val="002D6EBE"/>
    <w:rsid w:val="002D76ED"/>
    <w:rsid w:val="002E1274"/>
    <w:rsid w:val="002E1CC5"/>
    <w:rsid w:val="002E2B46"/>
    <w:rsid w:val="002E3040"/>
    <w:rsid w:val="002E47E8"/>
    <w:rsid w:val="002F0D3C"/>
    <w:rsid w:val="002F5473"/>
    <w:rsid w:val="002F6416"/>
    <w:rsid w:val="002F7A0F"/>
    <w:rsid w:val="00302B6D"/>
    <w:rsid w:val="003102F0"/>
    <w:rsid w:val="00310C01"/>
    <w:rsid w:val="00310C9E"/>
    <w:rsid w:val="00311B0C"/>
    <w:rsid w:val="00315762"/>
    <w:rsid w:val="003163AF"/>
    <w:rsid w:val="003174D9"/>
    <w:rsid w:val="00317DF7"/>
    <w:rsid w:val="0032268E"/>
    <w:rsid w:val="003242DF"/>
    <w:rsid w:val="003260D8"/>
    <w:rsid w:val="003275C2"/>
    <w:rsid w:val="00327612"/>
    <w:rsid w:val="003279E8"/>
    <w:rsid w:val="003321DA"/>
    <w:rsid w:val="003323CB"/>
    <w:rsid w:val="0033344F"/>
    <w:rsid w:val="00333A37"/>
    <w:rsid w:val="003410E8"/>
    <w:rsid w:val="003419AF"/>
    <w:rsid w:val="00345ACB"/>
    <w:rsid w:val="00347725"/>
    <w:rsid w:val="00347FEA"/>
    <w:rsid w:val="00350A91"/>
    <w:rsid w:val="0035167E"/>
    <w:rsid w:val="0035274C"/>
    <w:rsid w:val="00360D14"/>
    <w:rsid w:val="00365FAF"/>
    <w:rsid w:val="00367B3E"/>
    <w:rsid w:val="00380581"/>
    <w:rsid w:val="00380F0F"/>
    <w:rsid w:val="00384D38"/>
    <w:rsid w:val="00387CDB"/>
    <w:rsid w:val="00394639"/>
    <w:rsid w:val="003A03D9"/>
    <w:rsid w:val="003A0D58"/>
    <w:rsid w:val="003A1B9A"/>
    <w:rsid w:val="003A2822"/>
    <w:rsid w:val="003A28D2"/>
    <w:rsid w:val="003A3197"/>
    <w:rsid w:val="003A4E2B"/>
    <w:rsid w:val="003A72E3"/>
    <w:rsid w:val="003A7FBC"/>
    <w:rsid w:val="003B247C"/>
    <w:rsid w:val="003B3EEA"/>
    <w:rsid w:val="003B4095"/>
    <w:rsid w:val="003B45A1"/>
    <w:rsid w:val="003B78D8"/>
    <w:rsid w:val="003C125E"/>
    <w:rsid w:val="003C72FF"/>
    <w:rsid w:val="003D03E8"/>
    <w:rsid w:val="003D13D6"/>
    <w:rsid w:val="003D6D55"/>
    <w:rsid w:val="003D70E2"/>
    <w:rsid w:val="003E05D8"/>
    <w:rsid w:val="003E0725"/>
    <w:rsid w:val="003E1167"/>
    <w:rsid w:val="003E253C"/>
    <w:rsid w:val="003E272D"/>
    <w:rsid w:val="003E37CB"/>
    <w:rsid w:val="003E797D"/>
    <w:rsid w:val="003F11FD"/>
    <w:rsid w:val="003F2190"/>
    <w:rsid w:val="003F53A6"/>
    <w:rsid w:val="00400B51"/>
    <w:rsid w:val="0040380B"/>
    <w:rsid w:val="00404B78"/>
    <w:rsid w:val="004101EE"/>
    <w:rsid w:val="004105B1"/>
    <w:rsid w:val="00411483"/>
    <w:rsid w:val="0041222A"/>
    <w:rsid w:val="00413C10"/>
    <w:rsid w:val="004149E2"/>
    <w:rsid w:val="00423561"/>
    <w:rsid w:val="00425729"/>
    <w:rsid w:val="00430008"/>
    <w:rsid w:val="00430411"/>
    <w:rsid w:val="004342E2"/>
    <w:rsid w:val="004345F9"/>
    <w:rsid w:val="004350A4"/>
    <w:rsid w:val="00437BC2"/>
    <w:rsid w:val="00442787"/>
    <w:rsid w:val="00443022"/>
    <w:rsid w:val="004479A2"/>
    <w:rsid w:val="0045123E"/>
    <w:rsid w:val="00453395"/>
    <w:rsid w:val="00457752"/>
    <w:rsid w:val="0046068F"/>
    <w:rsid w:val="004613F6"/>
    <w:rsid w:val="004623EC"/>
    <w:rsid w:val="00464907"/>
    <w:rsid w:val="00464FE6"/>
    <w:rsid w:val="004665D9"/>
    <w:rsid w:val="00471D01"/>
    <w:rsid w:val="00472068"/>
    <w:rsid w:val="00475E21"/>
    <w:rsid w:val="00476BBB"/>
    <w:rsid w:val="00476F67"/>
    <w:rsid w:val="0047732F"/>
    <w:rsid w:val="00482841"/>
    <w:rsid w:val="0048320A"/>
    <w:rsid w:val="004868E4"/>
    <w:rsid w:val="0048712A"/>
    <w:rsid w:val="00487F21"/>
    <w:rsid w:val="00494061"/>
    <w:rsid w:val="004958FA"/>
    <w:rsid w:val="00497121"/>
    <w:rsid w:val="00497E55"/>
    <w:rsid w:val="004A0C6C"/>
    <w:rsid w:val="004A1383"/>
    <w:rsid w:val="004A2791"/>
    <w:rsid w:val="004A363F"/>
    <w:rsid w:val="004A556B"/>
    <w:rsid w:val="004A5C70"/>
    <w:rsid w:val="004A6340"/>
    <w:rsid w:val="004A6FF4"/>
    <w:rsid w:val="004A74E6"/>
    <w:rsid w:val="004B0FAD"/>
    <w:rsid w:val="004B223C"/>
    <w:rsid w:val="004B36A6"/>
    <w:rsid w:val="004B6AE0"/>
    <w:rsid w:val="004B7E27"/>
    <w:rsid w:val="004B7E55"/>
    <w:rsid w:val="004C01A7"/>
    <w:rsid w:val="004C0B59"/>
    <w:rsid w:val="004C1088"/>
    <w:rsid w:val="004C16E5"/>
    <w:rsid w:val="004C3AB0"/>
    <w:rsid w:val="004C45FC"/>
    <w:rsid w:val="004C6734"/>
    <w:rsid w:val="004C6DFC"/>
    <w:rsid w:val="004C729F"/>
    <w:rsid w:val="004C7C52"/>
    <w:rsid w:val="004C7D6C"/>
    <w:rsid w:val="004D1160"/>
    <w:rsid w:val="004D2223"/>
    <w:rsid w:val="004D3DF3"/>
    <w:rsid w:val="004D7350"/>
    <w:rsid w:val="004E0A25"/>
    <w:rsid w:val="004E12B4"/>
    <w:rsid w:val="004E1FD4"/>
    <w:rsid w:val="004E31F0"/>
    <w:rsid w:val="004E3538"/>
    <w:rsid w:val="004E3685"/>
    <w:rsid w:val="004E68BE"/>
    <w:rsid w:val="004E72EC"/>
    <w:rsid w:val="004F0A40"/>
    <w:rsid w:val="004F2C80"/>
    <w:rsid w:val="0050219C"/>
    <w:rsid w:val="00502975"/>
    <w:rsid w:val="00503C35"/>
    <w:rsid w:val="00505D57"/>
    <w:rsid w:val="0050607C"/>
    <w:rsid w:val="0050671B"/>
    <w:rsid w:val="005078E2"/>
    <w:rsid w:val="005100B4"/>
    <w:rsid w:val="00511871"/>
    <w:rsid w:val="00512895"/>
    <w:rsid w:val="00512DF0"/>
    <w:rsid w:val="00514E48"/>
    <w:rsid w:val="00515835"/>
    <w:rsid w:val="00516D94"/>
    <w:rsid w:val="0051757D"/>
    <w:rsid w:val="0052107D"/>
    <w:rsid w:val="00521EB8"/>
    <w:rsid w:val="00522CAE"/>
    <w:rsid w:val="00523D02"/>
    <w:rsid w:val="00524FBD"/>
    <w:rsid w:val="00530806"/>
    <w:rsid w:val="00534D85"/>
    <w:rsid w:val="00536B7C"/>
    <w:rsid w:val="00537CCA"/>
    <w:rsid w:val="00541C29"/>
    <w:rsid w:val="0054295D"/>
    <w:rsid w:val="0054317C"/>
    <w:rsid w:val="00543D45"/>
    <w:rsid w:val="00546AC5"/>
    <w:rsid w:val="005477C0"/>
    <w:rsid w:val="005479FE"/>
    <w:rsid w:val="0055219E"/>
    <w:rsid w:val="005557EE"/>
    <w:rsid w:val="0056178A"/>
    <w:rsid w:val="0056205B"/>
    <w:rsid w:val="00562093"/>
    <w:rsid w:val="00562FE2"/>
    <w:rsid w:val="00563F38"/>
    <w:rsid w:val="00564A50"/>
    <w:rsid w:val="005705DF"/>
    <w:rsid w:val="00570860"/>
    <w:rsid w:val="00570DF5"/>
    <w:rsid w:val="00570F26"/>
    <w:rsid w:val="005711EF"/>
    <w:rsid w:val="0057667C"/>
    <w:rsid w:val="00577926"/>
    <w:rsid w:val="00580684"/>
    <w:rsid w:val="005810A6"/>
    <w:rsid w:val="005821C9"/>
    <w:rsid w:val="00582943"/>
    <w:rsid w:val="005845CA"/>
    <w:rsid w:val="00585495"/>
    <w:rsid w:val="005873AE"/>
    <w:rsid w:val="005876BB"/>
    <w:rsid w:val="005876DC"/>
    <w:rsid w:val="0059483A"/>
    <w:rsid w:val="005962A1"/>
    <w:rsid w:val="00596630"/>
    <w:rsid w:val="0059675B"/>
    <w:rsid w:val="00597632"/>
    <w:rsid w:val="00597737"/>
    <w:rsid w:val="005A2FD8"/>
    <w:rsid w:val="005A3683"/>
    <w:rsid w:val="005A567D"/>
    <w:rsid w:val="005A5B9B"/>
    <w:rsid w:val="005A6C25"/>
    <w:rsid w:val="005A7B4B"/>
    <w:rsid w:val="005B02F2"/>
    <w:rsid w:val="005B0DC2"/>
    <w:rsid w:val="005B2954"/>
    <w:rsid w:val="005B36CA"/>
    <w:rsid w:val="005B7939"/>
    <w:rsid w:val="005B796B"/>
    <w:rsid w:val="005B7BAD"/>
    <w:rsid w:val="005C21A4"/>
    <w:rsid w:val="005C357B"/>
    <w:rsid w:val="005C3580"/>
    <w:rsid w:val="005C4E5D"/>
    <w:rsid w:val="005C6687"/>
    <w:rsid w:val="005D46EF"/>
    <w:rsid w:val="005D67AD"/>
    <w:rsid w:val="005D6BD0"/>
    <w:rsid w:val="005D7983"/>
    <w:rsid w:val="005E02C9"/>
    <w:rsid w:val="005E1DBD"/>
    <w:rsid w:val="005E2035"/>
    <w:rsid w:val="005E69F1"/>
    <w:rsid w:val="005F0107"/>
    <w:rsid w:val="00600107"/>
    <w:rsid w:val="00607F05"/>
    <w:rsid w:val="00611070"/>
    <w:rsid w:val="0061409A"/>
    <w:rsid w:val="00616791"/>
    <w:rsid w:val="00616DF7"/>
    <w:rsid w:val="00627170"/>
    <w:rsid w:val="00627B30"/>
    <w:rsid w:val="00627FA2"/>
    <w:rsid w:val="00630718"/>
    <w:rsid w:val="00631043"/>
    <w:rsid w:val="006313E3"/>
    <w:rsid w:val="006314C9"/>
    <w:rsid w:val="0063161C"/>
    <w:rsid w:val="00631744"/>
    <w:rsid w:val="006347E8"/>
    <w:rsid w:val="00635716"/>
    <w:rsid w:val="00637074"/>
    <w:rsid w:val="006424F4"/>
    <w:rsid w:val="00645EF1"/>
    <w:rsid w:val="006515DA"/>
    <w:rsid w:val="00652F9C"/>
    <w:rsid w:val="006545FE"/>
    <w:rsid w:val="006601C2"/>
    <w:rsid w:val="0066094D"/>
    <w:rsid w:val="00661081"/>
    <w:rsid w:val="00666A7A"/>
    <w:rsid w:val="0067052C"/>
    <w:rsid w:val="00671819"/>
    <w:rsid w:val="006720A2"/>
    <w:rsid w:val="00675BE4"/>
    <w:rsid w:val="006764AD"/>
    <w:rsid w:val="00676671"/>
    <w:rsid w:val="0068370B"/>
    <w:rsid w:val="006842C3"/>
    <w:rsid w:val="00690427"/>
    <w:rsid w:val="006928D3"/>
    <w:rsid w:val="00692A46"/>
    <w:rsid w:val="006940EB"/>
    <w:rsid w:val="00694C74"/>
    <w:rsid w:val="006967DB"/>
    <w:rsid w:val="00697607"/>
    <w:rsid w:val="006A3BBA"/>
    <w:rsid w:val="006A79C9"/>
    <w:rsid w:val="006B06D2"/>
    <w:rsid w:val="006B0AD0"/>
    <w:rsid w:val="006B3113"/>
    <w:rsid w:val="006B3F90"/>
    <w:rsid w:val="006B45A2"/>
    <w:rsid w:val="006B6ECD"/>
    <w:rsid w:val="006B7BD3"/>
    <w:rsid w:val="006C0AE7"/>
    <w:rsid w:val="006C21E3"/>
    <w:rsid w:val="006C2D07"/>
    <w:rsid w:val="006C3830"/>
    <w:rsid w:val="006C464B"/>
    <w:rsid w:val="006C4D4E"/>
    <w:rsid w:val="006C5A54"/>
    <w:rsid w:val="006D0A7B"/>
    <w:rsid w:val="006D107D"/>
    <w:rsid w:val="006D48B5"/>
    <w:rsid w:val="006D48F5"/>
    <w:rsid w:val="006D4B1C"/>
    <w:rsid w:val="006D64F6"/>
    <w:rsid w:val="006D69F8"/>
    <w:rsid w:val="006D7DBD"/>
    <w:rsid w:val="006E2A8A"/>
    <w:rsid w:val="006E2E0F"/>
    <w:rsid w:val="006E33FF"/>
    <w:rsid w:val="006E4AC8"/>
    <w:rsid w:val="006E67D0"/>
    <w:rsid w:val="006E73BA"/>
    <w:rsid w:val="006E765D"/>
    <w:rsid w:val="006E7C51"/>
    <w:rsid w:val="006F3319"/>
    <w:rsid w:val="006F3A07"/>
    <w:rsid w:val="006F50DD"/>
    <w:rsid w:val="006F53EE"/>
    <w:rsid w:val="007017FD"/>
    <w:rsid w:val="00701F32"/>
    <w:rsid w:val="00703533"/>
    <w:rsid w:val="00705A19"/>
    <w:rsid w:val="0070735E"/>
    <w:rsid w:val="007117F6"/>
    <w:rsid w:val="00713793"/>
    <w:rsid w:val="007153DA"/>
    <w:rsid w:val="00716AEC"/>
    <w:rsid w:val="00720F16"/>
    <w:rsid w:val="00722D7A"/>
    <w:rsid w:val="00724B24"/>
    <w:rsid w:val="00724E35"/>
    <w:rsid w:val="00725448"/>
    <w:rsid w:val="0072558E"/>
    <w:rsid w:val="00726231"/>
    <w:rsid w:val="00732481"/>
    <w:rsid w:val="00735644"/>
    <w:rsid w:val="00736E5E"/>
    <w:rsid w:val="007431CE"/>
    <w:rsid w:val="00744654"/>
    <w:rsid w:val="00750E3C"/>
    <w:rsid w:val="007513F8"/>
    <w:rsid w:val="007522F9"/>
    <w:rsid w:val="00754336"/>
    <w:rsid w:val="007558DD"/>
    <w:rsid w:val="0075596B"/>
    <w:rsid w:val="0076017C"/>
    <w:rsid w:val="007602C6"/>
    <w:rsid w:val="00762316"/>
    <w:rsid w:val="0076410E"/>
    <w:rsid w:val="00764D6A"/>
    <w:rsid w:val="007660C2"/>
    <w:rsid w:val="00773451"/>
    <w:rsid w:val="007801B8"/>
    <w:rsid w:val="0078179A"/>
    <w:rsid w:val="0078432A"/>
    <w:rsid w:val="00784943"/>
    <w:rsid w:val="00786132"/>
    <w:rsid w:val="00787616"/>
    <w:rsid w:val="00787F36"/>
    <w:rsid w:val="00790B08"/>
    <w:rsid w:val="0079199C"/>
    <w:rsid w:val="00791F6F"/>
    <w:rsid w:val="007922ED"/>
    <w:rsid w:val="00793387"/>
    <w:rsid w:val="007A0168"/>
    <w:rsid w:val="007A0895"/>
    <w:rsid w:val="007A0E32"/>
    <w:rsid w:val="007B2B2C"/>
    <w:rsid w:val="007B43BB"/>
    <w:rsid w:val="007B4D21"/>
    <w:rsid w:val="007B6734"/>
    <w:rsid w:val="007C0272"/>
    <w:rsid w:val="007C0EF3"/>
    <w:rsid w:val="007C15C3"/>
    <w:rsid w:val="007C1FFE"/>
    <w:rsid w:val="007C3C6A"/>
    <w:rsid w:val="007C3CE5"/>
    <w:rsid w:val="007C4E2C"/>
    <w:rsid w:val="007C7229"/>
    <w:rsid w:val="007D06C3"/>
    <w:rsid w:val="007D6325"/>
    <w:rsid w:val="007E0F7B"/>
    <w:rsid w:val="007E1697"/>
    <w:rsid w:val="007E195B"/>
    <w:rsid w:val="007E1C1D"/>
    <w:rsid w:val="007E2430"/>
    <w:rsid w:val="007E36FE"/>
    <w:rsid w:val="007E47EF"/>
    <w:rsid w:val="007E4E66"/>
    <w:rsid w:val="007F1F0C"/>
    <w:rsid w:val="007F42B4"/>
    <w:rsid w:val="00801689"/>
    <w:rsid w:val="00805219"/>
    <w:rsid w:val="0080532D"/>
    <w:rsid w:val="008105B9"/>
    <w:rsid w:val="00814D5A"/>
    <w:rsid w:val="00814EBA"/>
    <w:rsid w:val="00815DCA"/>
    <w:rsid w:val="00815DE0"/>
    <w:rsid w:val="00816701"/>
    <w:rsid w:val="00817DFD"/>
    <w:rsid w:val="008205E9"/>
    <w:rsid w:val="00821BAF"/>
    <w:rsid w:val="00821EA9"/>
    <w:rsid w:val="008249F9"/>
    <w:rsid w:val="00824A87"/>
    <w:rsid w:val="008256E9"/>
    <w:rsid w:val="00826351"/>
    <w:rsid w:val="008278AD"/>
    <w:rsid w:val="00830053"/>
    <w:rsid w:val="0083364E"/>
    <w:rsid w:val="0083406B"/>
    <w:rsid w:val="008427C9"/>
    <w:rsid w:val="00843A96"/>
    <w:rsid w:val="008443DF"/>
    <w:rsid w:val="00846870"/>
    <w:rsid w:val="00850215"/>
    <w:rsid w:val="008507D3"/>
    <w:rsid w:val="008530A6"/>
    <w:rsid w:val="0085341D"/>
    <w:rsid w:val="008577E9"/>
    <w:rsid w:val="00857C8A"/>
    <w:rsid w:val="00861097"/>
    <w:rsid w:val="00862589"/>
    <w:rsid w:val="00863B53"/>
    <w:rsid w:val="00863E5E"/>
    <w:rsid w:val="00866F5C"/>
    <w:rsid w:val="0087013A"/>
    <w:rsid w:val="00871EA2"/>
    <w:rsid w:val="00872FFE"/>
    <w:rsid w:val="00876820"/>
    <w:rsid w:val="008778E2"/>
    <w:rsid w:val="00877E67"/>
    <w:rsid w:val="00880271"/>
    <w:rsid w:val="00880EEC"/>
    <w:rsid w:val="00882CC0"/>
    <w:rsid w:val="00882DF4"/>
    <w:rsid w:val="00885015"/>
    <w:rsid w:val="008870B4"/>
    <w:rsid w:val="00891AE9"/>
    <w:rsid w:val="00897E52"/>
    <w:rsid w:val="008A4FD5"/>
    <w:rsid w:val="008B0AB5"/>
    <w:rsid w:val="008B386D"/>
    <w:rsid w:val="008C3C23"/>
    <w:rsid w:val="008C5D66"/>
    <w:rsid w:val="008C64B1"/>
    <w:rsid w:val="008D12C2"/>
    <w:rsid w:val="008D3BAF"/>
    <w:rsid w:val="008D49FB"/>
    <w:rsid w:val="008D6851"/>
    <w:rsid w:val="008D73FA"/>
    <w:rsid w:val="008D7FAD"/>
    <w:rsid w:val="008E1115"/>
    <w:rsid w:val="008E30A0"/>
    <w:rsid w:val="008E3E6F"/>
    <w:rsid w:val="008F04A1"/>
    <w:rsid w:val="008F0CB1"/>
    <w:rsid w:val="008F3BCB"/>
    <w:rsid w:val="008F5915"/>
    <w:rsid w:val="00900176"/>
    <w:rsid w:val="00904015"/>
    <w:rsid w:val="009056E7"/>
    <w:rsid w:val="009074DF"/>
    <w:rsid w:val="0091009D"/>
    <w:rsid w:val="009131B0"/>
    <w:rsid w:val="0091366C"/>
    <w:rsid w:val="009207CD"/>
    <w:rsid w:val="00924B1A"/>
    <w:rsid w:val="0092590E"/>
    <w:rsid w:val="00925AF1"/>
    <w:rsid w:val="00925FB3"/>
    <w:rsid w:val="00926D6B"/>
    <w:rsid w:val="00930CC9"/>
    <w:rsid w:val="00932ED9"/>
    <w:rsid w:val="00933F09"/>
    <w:rsid w:val="00937E32"/>
    <w:rsid w:val="0094111A"/>
    <w:rsid w:val="00941884"/>
    <w:rsid w:val="00951A46"/>
    <w:rsid w:val="00952527"/>
    <w:rsid w:val="00952A8C"/>
    <w:rsid w:val="00957371"/>
    <w:rsid w:val="00957662"/>
    <w:rsid w:val="00957775"/>
    <w:rsid w:val="0096013D"/>
    <w:rsid w:val="00960A46"/>
    <w:rsid w:val="00961FC7"/>
    <w:rsid w:val="00965377"/>
    <w:rsid w:val="009660AD"/>
    <w:rsid w:val="00973CA7"/>
    <w:rsid w:val="00976B69"/>
    <w:rsid w:val="009772AC"/>
    <w:rsid w:val="0098703A"/>
    <w:rsid w:val="00987547"/>
    <w:rsid w:val="0098790F"/>
    <w:rsid w:val="009903CE"/>
    <w:rsid w:val="00990B19"/>
    <w:rsid w:val="00992473"/>
    <w:rsid w:val="00992BE7"/>
    <w:rsid w:val="009933F6"/>
    <w:rsid w:val="00995355"/>
    <w:rsid w:val="009958D4"/>
    <w:rsid w:val="00997773"/>
    <w:rsid w:val="00997A3A"/>
    <w:rsid w:val="009A239F"/>
    <w:rsid w:val="009A28B8"/>
    <w:rsid w:val="009A303D"/>
    <w:rsid w:val="009A34EB"/>
    <w:rsid w:val="009A5BD0"/>
    <w:rsid w:val="009A5E90"/>
    <w:rsid w:val="009A6198"/>
    <w:rsid w:val="009A6E12"/>
    <w:rsid w:val="009A76F2"/>
    <w:rsid w:val="009B0362"/>
    <w:rsid w:val="009B1F3A"/>
    <w:rsid w:val="009B1FF7"/>
    <w:rsid w:val="009B2002"/>
    <w:rsid w:val="009B2648"/>
    <w:rsid w:val="009B71CE"/>
    <w:rsid w:val="009B7F35"/>
    <w:rsid w:val="009C08D0"/>
    <w:rsid w:val="009C22D6"/>
    <w:rsid w:val="009C6FC5"/>
    <w:rsid w:val="009D200B"/>
    <w:rsid w:val="009D2F09"/>
    <w:rsid w:val="009E18A3"/>
    <w:rsid w:val="009E411F"/>
    <w:rsid w:val="009E4676"/>
    <w:rsid w:val="009E50F7"/>
    <w:rsid w:val="009E5421"/>
    <w:rsid w:val="009E5639"/>
    <w:rsid w:val="009E6195"/>
    <w:rsid w:val="009F132C"/>
    <w:rsid w:val="009F2C0E"/>
    <w:rsid w:val="009F5660"/>
    <w:rsid w:val="00A00306"/>
    <w:rsid w:val="00A01793"/>
    <w:rsid w:val="00A04CF5"/>
    <w:rsid w:val="00A05604"/>
    <w:rsid w:val="00A06C40"/>
    <w:rsid w:val="00A110AB"/>
    <w:rsid w:val="00A11B4D"/>
    <w:rsid w:val="00A11D73"/>
    <w:rsid w:val="00A136D4"/>
    <w:rsid w:val="00A1370B"/>
    <w:rsid w:val="00A17BD1"/>
    <w:rsid w:val="00A207BA"/>
    <w:rsid w:val="00A23E7B"/>
    <w:rsid w:val="00A244FB"/>
    <w:rsid w:val="00A26D37"/>
    <w:rsid w:val="00A310E3"/>
    <w:rsid w:val="00A3129B"/>
    <w:rsid w:val="00A324B9"/>
    <w:rsid w:val="00A324BD"/>
    <w:rsid w:val="00A326CD"/>
    <w:rsid w:val="00A35F90"/>
    <w:rsid w:val="00A4073F"/>
    <w:rsid w:val="00A421B0"/>
    <w:rsid w:val="00A568CA"/>
    <w:rsid w:val="00A60DD4"/>
    <w:rsid w:val="00A67338"/>
    <w:rsid w:val="00A72204"/>
    <w:rsid w:val="00A728FE"/>
    <w:rsid w:val="00A74325"/>
    <w:rsid w:val="00A76C89"/>
    <w:rsid w:val="00A81429"/>
    <w:rsid w:val="00A81F5A"/>
    <w:rsid w:val="00A820C6"/>
    <w:rsid w:val="00A82720"/>
    <w:rsid w:val="00A859C9"/>
    <w:rsid w:val="00A90044"/>
    <w:rsid w:val="00A9157E"/>
    <w:rsid w:val="00A92C67"/>
    <w:rsid w:val="00A9464A"/>
    <w:rsid w:val="00A9580F"/>
    <w:rsid w:val="00A96C59"/>
    <w:rsid w:val="00A96E63"/>
    <w:rsid w:val="00AA0E53"/>
    <w:rsid w:val="00AA2185"/>
    <w:rsid w:val="00AA575E"/>
    <w:rsid w:val="00AA6A40"/>
    <w:rsid w:val="00AB18D8"/>
    <w:rsid w:val="00AB1F92"/>
    <w:rsid w:val="00AB3E0C"/>
    <w:rsid w:val="00AB4103"/>
    <w:rsid w:val="00AB55BD"/>
    <w:rsid w:val="00AB5693"/>
    <w:rsid w:val="00AC0EDD"/>
    <w:rsid w:val="00AC22D6"/>
    <w:rsid w:val="00AC4C3B"/>
    <w:rsid w:val="00AC5C3A"/>
    <w:rsid w:val="00AC7B40"/>
    <w:rsid w:val="00AD0405"/>
    <w:rsid w:val="00AD0EFE"/>
    <w:rsid w:val="00AD13A9"/>
    <w:rsid w:val="00AD2570"/>
    <w:rsid w:val="00AD2B4B"/>
    <w:rsid w:val="00AD6C6A"/>
    <w:rsid w:val="00AD73C1"/>
    <w:rsid w:val="00AE108A"/>
    <w:rsid w:val="00AE4589"/>
    <w:rsid w:val="00AE6206"/>
    <w:rsid w:val="00AE78DF"/>
    <w:rsid w:val="00AE7DFB"/>
    <w:rsid w:val="00AF0024"/>
    <w:rsid w:val="00AF0C4B"/>
    <w:rsid w:val="00AF341C"/>
    <w:rsid w:val="00AF5B7F"/>
    <w:rsid w:val="00AF74EB"/>
    <w:rsid w:val="00B02908"/>
    <w:rsid w:val="00B0628C"/>
    <w:rsid w:val="00B066AC"/>
    <w:rsid w:val="00B1118A"/>
    <w:rsid w:val="00B20C43"/>
    <w:rsid w:val="00B210E2"/>
    <w:rsid w:val="00B21346"/>
    <w:rsid w:val="00B21EC7"/>
    <w:rsid w:val="00B23916"/>
    <w:rsid w:val="00B2534B"/>
    <w:rsid w:val="00B254F6"/>
    <w:rsid w:val="00B2743F"/>
    <w:rsid w:val="00B31789"/>
    <w:rsid w:val="00B3300D"/>
    <w:rsid w:val="00B33C70"/>
    <w:rsid w:val="00B34702"/>
    <w:rsid w:val="00B3500B"/>
    <w:rsid w:val="00B463FA"/>
    <w:rsid w:val="00B47A44"/>
    <w:rsid w:val="00B55F1D"/>
    <w:rsid w:val="00B560CD"/>
    <w:rsid w:val="00B56940"/>
    <w:rsid w:val="00B57168"/>
    <w:rsid w:val="00B615A5"/>
    <w:rsid w:val="00B626A5"/>
    <w:rsid w:val="00B6290C"/>
    <w:rsid w:val="00B63CB8"/>
    <w:rsid w:val="00B67194"/>
    <w:rsid w:val="00B75975"/>
    <w:rsid w:val="00B7694D"/>
    <w:rsid w:val="00B76B28"/>
    <w:rsid w:val="00B76EC9"/>
    <w:rsid w:val="00B77C4F"/>
    <w:rsid w:val="00B819A0"/>
    <w:rsid w:val="00B82B36"/>
    <w:rsid w:val="00B838AB"/>
    <w:rsid w:val="00B902AA"/>
    <w:rsid w:val="00B90BC6"/>
    <w:rsid w:val="00B9165C"/>
    <w:rsid w:val="00B92B37"/>
    <w:rsid w:val="00B956F0"/>
    <w:rsid w:val="00B9715D"/>
    <w:rsid w:val="00BA09A3"/>
    <w:rsid w:val="00BA31EE"/>
    <w:rsid w:val="00BA4532"/>
    <w:rsid w:val="00BA58A1"/>
    <w:rsid w:val="00BA5B2A"/>
    <w:rsid w:val="00BB005C"/>
    <w:rsid w:val="00BB0D94"/>
    <w:rsid w:val="00BB0F82"/>
    <w:rsid w:val="00BB5435"/>
    <w:rsid w:val="00BC2DC3"/>
    <w:rsid w:val="00BC327B"/>
    <w:rsid w:val="00BC5599"/>
    <w:rsid w:val="00BC57DC"/>
    <w:rsid w:val="00BD169D"/>
    <w:rsid w:val="00BD34F3"/>
    <w:rsid w:val="00BD6B3B"/>
    <w:rsid w:val="00BE22C8"/>
    <w:rsid w:val="00BE3D2C"/>
    <w:rsid w:val="00BE5729"/>
    <w:rsid w:val="00BE6644"/>
    <w:rsid w:val="00BF5DF0"/>
    <w:rsid w:val="00BF7CF1"/>
    <w:rsid w:val="00C02869"/>
    <w:rsid w:val="00C0776F"/>
    <w:rsid w:val="00C077B6"/>
    <w:rsid w:val="00C12D9A"/>
    <w:rsid w:val="00C13114"/>
    <w:rsid w:val="00C149B8"/>
    <w:rsid w:val="00C1671B"/>
    <w:rsid w:val="00C172CC"/>
    <w:rsid w:val="00C17874"/>
    <w:rsid w:val="00C21757"/>
    <w:rsid w:val="00C232B1"/>
    <w:rsid w:val="00C26168"/>
    <w:rsid w:val="00C279F5"/>
    <w:rsid w:val="00C30372"/>
    <w:rsid w:val="00C334D6"/>
    <w:rsid w:val="00C346DD"/>
    <w:rsid w:val="00C355D5"/>
    <w:rsid w:val="00C36A3C"/>
    <w:rsid w:val="00C41FB6"/>
    <w:rsid w:val="00C42872"/>
    <w:rsid w:val="00C43D4C"/>
    <w:rsid w:val="00C4497A"/>
    <w:rsid w:val="00C44F57"/>
    <w:rsid w:val="00C5093A"/>
    <w:rsid w:val="00C53D87"/>
    <w:rsid w:val="00C55F80"/>
    <w:rsid w:val="00C603E8"/>
    <w:rsid w:val="00C65213"/>
    <w:rsid w:val="00C667DA"/>
    <w:rsid w:val="00C72305"/>
    <w:rsid w:val="00C7339B"/>
    <w:rsid w:val="00C748EB"/>
    <w:rsid w:val="00C765A4"/>
    <w:rsid w:val="00C805B5"/>
    <w:rsid w:val="00C8095F"/>
    <w:rsid w:val="00C81814"/>
    <w:rsid w:val="00C83347"/>
    <w:rsid w:val="00C837D9"/>
    <w:rsid w:val="00C83E8C"/>
    <w:rsid w:val="00C83FEB"/>
    <w:rsid w:val="00C853F4"/>
    <w:rsid w:val="00C865F5"/>
    <w:rsid w:val="00C86C73"/>
    <w:rsid w:val="00C87152"/>
    <w:rsid w:val="00C90E28"/>
    <w:rsid w:val="00C91A90"/>
    <w:rsid w:val="00C940E8"/>
    <w:rsid w:val="00CA06F3"/>
    <w:rsid w:val="00CA1052"/>
    <w:rsid w:val="00CA176A"/>
    <w:rsid w:val="00CA3581"/>
    <w:rsid w:val="00CA359D"/>
    <w:rsid w:val="00CA61D1"/>
    <w:rsid w:val="00CA652C"/>
    <w:rsid w:val="00CA7373"/>
    <w:rsid w:val="00CA78FF"/>
    <w:rsid w:val="00CA7ADA"/>
    <w:rsid w:val="00CA7F43"/>
    <w:rsid w:val="00CB2B7F"/>
    <w:rsid w:val="00CB338C"/>
    <w:rsid w:val="00CB3E20"/>
    <w:rsid w:val="00CB47AC"/>
    <w:rsid w:val="00CB4DD2"/>
    <w:rsid w:val="00CC2625"/>
    <w:rsid w:val="00CC7BFD"/>
    <w:rsid w:val="00CC7D10"/>
    <w:rsid w:val="00CD0BF8"/>
    <w:rsid w:val="00CD0FDA"/>
    <w:rsid w:val="00CD682A"/>
    <w:rsid w:val="00CE05DF"/>
    <w:rsid w:val="00CE21B1"/>
    <w:rsid w:val="00CE3D2D"/>
    <w:rsid w:val="00CE4829"/>
    <w:rsid w:val="00CF207A"/>
    <w:rsid w:val="00CF270B"/>
    <w:rsid w:val="00CF2DC4"/>
    <w:rsid w:val="00CF5752"/>
    <w:rsid w:val="00CF7533"/>
    <w:rsid w:val="00D01E75"/>
    <w:rsid w:val="00D02713"/>
    <w:rsid w:val="00D04FCC"/>
    <w:rsid w:val="00D06D81"/>
    <w:rsid w:val="00D07736"/>
    <w:rsid w:val="00D100AA"/>
    <w:rsid w:val="00D11841"/>
    <w:rsid w:val="00D14C88"/>
    <w:rsid w:val="00D1714E"/>
    <w:rsid w:val="00D2038A"/>
    <w:rsid w:val="00D23702"/>
    <w:rsid w:val="00D24A77"/>
    <w:rsid w:val="00D25C61"/>
    <w:rsid w:val="00D25EB5"/>
    <w:rsid w:val="00D265A9"/>
    <w:rsid w:val="00D271BC"/>
    <w:rsid w:val="00D317D7"/>
    <w:rsid w:val="00D31CF6"/>
    <w:rsid w:val="00D34AE5"/>
    <w:rsid w:val="00D34D4A"/>
    <w:rsid w:val="00D36E61"/>
    <w:rsid w:val="00D37038"/>
    <w:rsid w:val="00D3746F"/>
    <w:rsid w:val="00D37915"/>
    <w:rsid w:val="00D4258A"/>
    <w:rsid w:val="00D45B4D"/>
    <w:rsid w:val="00D508C2"/>
    <w:rsid w:val="00D50A29"/>
    <w:rsid w:val="00D541A4"/>
    <w:rsid w:val="00D549CD"/>
    <w:rsid w:val="00D55BDE"/>
    <w:rsid w:val="00D56678"/>
    <w:rsid w:val="00D668D9"/>
    <w:rsid w:val="00D711B1"/>
    <w:rsid w:val="00D718F4"/>
    <w:rsid w:val="00D71D6E"/>
    <w:rsid w:val="00D77218"/>
    <w:rsid w:val="00D81D12"/>
    <w:rsid w:val="00D83DE4"/>
    <w:rsid w:val="00D8452E"/>
    <w:rsid w:val="00D84A78"/>
    <w:rsid w:val="00D851D7"/>
    <w:rsid w:val="00D86CA3"/>
    <w:rsid w:val="00D90112"/>
    <w:rsid w:val="00D9187F"/>
    <w:rsid w:val="00D92344"/>
    <w:rsid w:val="00D9244A"/>
    <w:rsid w:val="00D95A1A"/>
    <w:rsid w:val="00D97212"/>
    <w:rsid w:val="00DA22D8"/>
    <w:rsid w:val="00DB05FE"/>
    <w:rsid w:val="00DB08B7"/>
    <w:rsid w:val="00DB21BB"/>
    <w:rsid w:val="00DB2536"/>
    <w:rsid w:val="00DB2FBF"/>
    <w:rsid w:val="00DB3FB4"/>
    <w:rsid w:val="00DB405F"/>
    <w:rsid w:val="00DB7CB4"/>
    <w:rsid w:val="00DC1334"/>
    <w:rsid w:val="00DC3A7E"/>
    <w:rsid w:val="00DC3B37"/>
    <w:rsid w:val="00DC639C"/>
    <w:rsid w:val="00DD1C7D"/>
    <w:rsid w:val="00DD3789"/>
    <w:rsid w:val="00DD3D80"/>
    <w:rsid w:val="00DE08A7"/>
    <w:rsid w:val="00DE2F41"/>
    <w:rsid w:val="00DE36DA"/>
    <w:rsid w:val="00DE7E58"/>
    <w:rsid w:val="00DF213E"/>
    <w:rsid w:val="00DF23D1"/>
    <w:rsid w:val="00DF59BC"/>
    <w:rsid w:val="00DF5BB9"/>
    <w:rsid w:val="00DF683B"/>
    <w:rsid w:val="00E001CC"/>
    <w:rsid w:val="00E0293B"/>
    <w:rsid w:val="00E06CA0"/>
    <w:rsid w:val="00E108A9"/>
    <w:rsid w:val="00E109AA"/>
    <w:rsid w:val="00E129BF"/>
    <w:rsid w:val="00E132D2"/>
    <w:rsid w:val="00E139CA"/>
    <w:rsid w:val="00E139E6"/>
    <w:rsid w:val="00E13E05"/>
    <w:rsid w:val="00E141FA"/>
    <w:rsid w:val="00E17391"/>
    <w:rsid w:val="00E17432"/>
    <w:rsid w:val="00E21190"/>
    <w:rsid w:val="00E22986"/>
    <w:rsid w:val="00E22F96"/>
    <w:rsid w:val="00E23259"/>
    <w:rsid w:val="00E23E07"/>
    <w:rsid w:val="00E23F03"/>
    <w:rsid w:val="00E2496C"/>
    <w:rsid w:val="00E2509D"/>
    <w:rsid w:val="00E25640"/>
    <w:rsid w:val="00E27181"/>
    <w:rsid w:val="00E33538"/>
    <w:rsid w:val="00E340BF"/>
    <w:rsid w:val="00E34A1C"/>
    <w:rsid w:val="00E36A4A"/>
    <w:rsid w:val="00E374AB"/>
    <w:rsid w:val="00E424CE"/>
    <w:rsid w:val="00E4333B"/>
    <w:rsid w:val="00E44845"/>
    <w:rsid w:val="00E46CF1"/>
    <w:rsid w:val="00E4715B"/>
    <w:rsid w:val="00E47852"/>
    <w:rsid w:val="00E53D88"/>
    <w:rsid w:val="00E53F0B"/>
    <w:rsid w:val="00E5437A"/>
    <w:rsid w:val="00E547B8"/>
    <w:rsid w:val="00E55F34"/>
    <w:rsid w:val="00E57266"/>
    <w:rsid w:val="00E57EB7"/>
    <w:rsid w:val="00E60640"/>
    <w:rsid w:val="00E60AD2"/>
    <w:rsid w:val="00E70EE1"/>
    <w:rsid w:val="00E7201C"/>
    <w:rsid w:val="00E73A67"/>
    <w:rsid w:val="00E7408F"/>
    <w:rsid w:val="00E812FE"/>
    <w:rsid w:val="00E868D1"/>
    <w:rsid w:val="00E878AC"/>
    <w:rsid w:val="00E87FAB"/>
    <w:rsid w:val="00E9096A"/>
    <w:rsid w:val="00E91397"/>
    <w:rsid w:val="00E9205C"/>
    <w:rsid w:val="00E93516"/>
    <w:rsid w:val="00E9684A"/>
    <w:rsid w:val="00E9762F"/>
    <w:rsid w:val="00EA0A62"/>
    <w:rsid w:val="00EA61D7"/>
    <w:rsid w:val="00EA6C7F"/>
    <w:rsid w:val="00EB3572"/>
    <w:rsid w:val="00EB35F0"/>
    <w:rsid w:val="00EB3703"/>
    <w:rsid w:val="00EB4537"/>
    <w:rsid w:val="00EB5334"/>
    <w:rsid w:val="00EB675C"/>
    <w:rsid w:val="00EB783A"/>
    <w:rsid w:val="00EC06FE"/>
    <w:rsid w:val="00EC20F6"/>
    <w:rsid w:val="00EC4F17"/>
    <w:rsid w:val="00EC6755"/>
    <w:rsid w:val="00ED1090"/>
    <w:rsid w:val="00ED1709"/>
    <w:rsid w:val="00ED70FF"/>
    <w:rsid w:val="00EE0C80"/>
    <w:rsid w:val="00EE1EB6"/>
    <w:rsid w:val="00EE21DE"/>
    <w:rsid w:val="00EE284A"/>
    <w:rsid w:val="00EE3D03"/>
    <w:rsid w:val="00EE5D8D"/>
    <w:rsid w:val="00EE5FD2"/>
    <w:rsid w:val="00EE69F2"/>
    <w:rsid w:val="00EF0DE9"/>
    <w:rsid w:val="00EF13B9"/>
    <w:rsid w:val="00EF1BFD"/>
    <w:rsid w:val="00EF1F5C"/>
    <w:rsid w:val="00EF21E6"/>
    <w:rsid w:val="00EF29F3"/>
    <w:rsid w:val="00EF3D59"/>
    <w:rsid w:val="00EF53F3"/>
    <w:rsid w:val="00EF5621"/>
    <w:rsid w:val="00EF5B98"/>
    <w:rsid w:val="00EF6F75"/>
    <w:rsid w:val="00F02FEC"/>
    <w:rsid w:val="00F03519"/>
    <w:rsid w:val="00F03783"/>
    <w:rsid w:val="00F10F80"/>
    <w:rsid w:val="00F1212F"/>
    <w:rsid w:val="00F13EF8"/>
    <w:rsid w:val="00F15C5A"/>
    <w:rsid w:val="00F17031"/>
    <w:rsid w:val="00F1735C"/>
    <w:rsid w:val="00F173EB"/>
    <w:rsid w:val="00F235F2"/>
    <w:rsid w:val="00F238F8"/>
    <w:rsid w:val="00F23A43"/>
    <w:rsid w:val="00F251E7"/>
    <w:rsid w:val="00F25A25"/>
    <w:rsid w:val="00F25A87"/>
    <w:rsid w:val="00F2625D"/>
    <w:rsid w:val="00F2698D"/>
    <w:rsid w:val="00F26D23"/>
    <w:rsid w:val="00F316D0"/>
    <w:rsid w:val="00F37A2E"/>
    <w:rsid w:val="00F40D4D"/>
    <w:rsid w:val="00F40EA8"/>
    <w:rsid w:val="00F41153"/>
    <w:rsid w:val="00F424C7"/>
    <w:rsid w:val="00F43ABF"/>
    <w:rsid w:val="00F44202"/>
    <w:rsid w:val="00F45A4E"/>
    <w:rsid w:val="00F46B98"/>
    <w:rsid w:val="00F47D07"/>
    <w:rsid w:val="00F50F07"/>
    <w:rsid w:val="00F57819"/>
    <w:rsid w:val="00F57955"/>
    <w:rsid w:val="00F60261"/>
    <w:rsid w:val="00F60C8C"/>
    <w:rsid w:val="00F62DC6"/>
    <w:rsid w:val="00F66513"/>
    <w:rsid w:val="00F7261C"/>
    <w:rsid w:val="00F72A36"/>
    <w:rsid w:val="00F73AE2"/>
    <w:rsid w:val="00F75D56"/>
    <w:rsid w:val="00F76829"/>
    <w:rsid w:val="00F77184"/>
    <w:rsid w:val="00F80E50"/>
    <w:rsid w:val="00F815B3"/>
    <w:rsid w:val="00F81ED1"/>
    <w:rsid w:val="00F840A0"/>
    <w:rsid w:val="00F84FB6"/>
    <w:rsid w:val="00F926F5"/>
    <w:rsid w:val="00F9368D"/>
    <w:rsid w:val="00F97F42"/>
    <w:rsid w:val="00FA1052"/>
    <w:rsid w:val="00FA1E90"/>
    <w:rsid w:val="00FA2F28"/>
    <w:rsid w:val="00FA3DBA"/>
    <w:rsid w:val="00FA3E6B"/>
    <w:rsid w:val="00FA7AEF"/>
    <w:rsid w:val="00FB3413"/>
    <w:rsid w:val="00FB417F"/>
    <w:rsid w:val="00FB4495"/>
    <w:rsid w:val="00FB4B96"/>
    <w:rsid w:val="00FB6578"/>
    <w:rsid w:val="00FB7327"/>
    <w:rsid w:val="00FC0A0E"/>
    <w:rsid w:val="00FC5362"/>
    <w:rsid w:val="00FC573D"/>
    <w:rsid w:val="00FC5C01"/>
    <w:rsid w:val="00FC61C7"/>
    <w:rsid w:val="00FD1269"/>
    <w:rsid w:val="00FD2C82"/>
    <w:rsid w:val="00FD3CD6"/>
    <w:rsid w:val="00FD429C"/>
    <w:rsid w:val="00FD6386"/>
    <w:rsid w:val="00FD7DA7"/>
    <w:rsid w:val="00FE05CE"/>
    <w:rsid w:val="00FE153D"/>
    <w:rsid w:val="00FE23BA"/>
    <w:rsid w:val="00FE2534"/>
    <w:rsid w:val="00FE2C7E"/>
    <w:rsid w:val="00FE3EF1"/>
    <w:rsid w:val="00FF06AE"/>
    <w:rsid w:val="00FF2194"/>
    <w:rsid w:val="00FF28F3"/>
    <w:rsid w:val="00FF3308"/>
    <w:rsid w:val="00FF3D35"/>
    <w:rsid w:val="00FF7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4:docId w14:val="3A9994EB"/>
  <w15:docId w15:val="{779BA693-FC05-4F95-A70C-3AE0F248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581"/>
    <w:pPr>
      <w:spacing w:after="0" w:line="240" w:lineRule="auto"/>
    </w:pPr>
    <w:rPr>
      <w:rFonts w:ascii="Arial" w:eastAsia="Times New Roman" w:hAnsi="Arial" w:cs="Times New Roman"/>
      <w:szCs w:val="20"/>
      <w:lang w:eastAsia="en-GB"/>
    </w:rPr>
  </w:style>
  <w:style w:type="paragraph" w:styleId="Heading1">
    <w:name w:val="heading 1"/>
    <w:basedOn w:val="Normal"/>
    <w:next w:val="Normal"/>
    <w:link w:val="Heading1Char"/>
    <w:uiPriority w:val="9"/>
    <w:qFormat/>
    <w:rsid w:val="00CF2DC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E108A9"/>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3581"/>
    <w:pPr>
      <w:tabs>
        <w:tab w:val="center" w:pos="4153"/>
        <w:tab w:val="right" w:pos="8306"/>
      </w:tabs>
    </w:pPr>
  </w:style>
  <w:style w:type="character" w:customStyle="1" w:styleId="HeaderChar">
    <w:name w:val="Header Char"/>
    <w:basedOn w:val="DefaultParagraphFont"/>
    <w:link w:val="Header"/>
    <w:rsid w:val="00CA3581"/>
    <w:rPr>
      <w:rFonts w:ascii="Arial" w:eastAsia="Times New Roman" w:hAnsi="Arial" w:cs="Times New Roman"/>
      <w:szCs w:val="20"/>
      <w:lang w:eastAsia="en-GB"/>
    </w:rPr>
  </w:style>
  <w:style w:type="paragraph" w:styleId="Footer">
    <w:name w:val="footer"/>
    <w:basedOn w:val="Normal"/>
    <w:link w:val="FooterChar"/>
    <w:rsid w:val="00CA3581"/>
    <w:pPr>
      <w:tabs>
        <w:tab w:val="center" w:pos="4153"/>
        <w:tab w:val="right" w:pos="8306"/>
      </w:tabs>
    </w:pPr>
  </w:style>
  <w:style w:type="character" w:customStyle="1" w:styleId="FooterChar">
    <w:name w:val="Footer Char"/>
    <w:basedOn w:val="DefaultParagraphFont"/>
    <w:link w:val="Footer"/>
    <w:rsid w:val="00CA3581"/>
    <w:rPr>
      <w:rFonts w:ascii="Arial" w:eastAsia="Times New Roman" w:hAnsi="Arial" w:cs="Times New Roman"/>
      <w:szCs w:val="20"/>
      <w:lang w:eastAsia="en-GB"/>
    </w:rPr>
  </w:style>
  <w:style w:type="paragraph" w:customStyle="1" w:styleId="MainText">
    <w:name w:val="Main Text"/>
    <w:basedOn w:val="Normal"/>
    <w:rsid w:val="00CA3581"/>
    <w:pPr>
      <w:spacing w:line="280" w:lineRule="exact"/>
    </w:pPr>
  </w:style>
  <w:style w:type="paragraph" w:customStyle="1" w:styleId="LGAItemNoHeading">
    <w:name w:val="LGA Item No Heading"/>
    <w:basedOn w:val="MainText"/>
    <w:rsid w:val="00CA3581"/>
    <w:pPr>
      <w:spacing w:before="600" w:after="240"/>
    </w:pPr>
    <w:rPr>
      <w:rFonts w:ascii="Frutiger 55 Roman" w:hAnsi="Frutiger 55 Roman"/>
      <w:b/>
      <w:sz w:val="32"/>
    </w:rPr>
  </w:style>
  <w:style w:type="character" w:styleId="Hyperlink">
    <w:name w:val="Hyperlink"/>
    <w:basedOn w:val="DefaultParagraphFont"/>
    <w:uiPriority w:val="99"/>
    <w:rsid w:val="001933E0"/>
    <w:rPr>
      <w:color w:val="0000FF"/>
      <w:u w:val="single"/>
    </w:rPr>
  </w:style>
  <w:style w:type="table" w:styleId="TableGrid">
    <w:name w:val="Table Grid"/>
    <w:basedOn w:val="TableNormal"/>
    <w:uiPriority w:val="39"/>
    <w:rsid w:val="00CA358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CA3581"/>
    <w:pPr>
      <w:ind w:left="720"/>
    </w:pPr>
  </w:style>
  <w:style w:type="paragraph" w:styleId="NoSpacing">
    <w:name w:val="No Spacing"/>
    <w:uiPriority w:val="1"/>
    <w:qFormat/>
    <w:rsid w:val="00CA3581"/>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56205B"/>
    <w:rPr>
      <w:color w:val="954F72" w:themeColor="followedHyperlink"/>
      <w:u w:val="single"/>
    </w:rPr>
  </w:style>
  <w:style w:type="character" w:styleId="CommentReference">
    <w:name w:val="annotation reference"/>
    <w:basedOn w:val="DefaultParagraphFont"/>
    <w:uiPriority w:val="99"/>
    <w:semiHidden/>
    <w:unhideWhenUsed/>
    <w:rsid w:val="00B47A44"/>
    <w:rPr>
      <w:sz w:val="16"/>
      <w:szCs w:val="16"/>
    </w:rPr>
  </w:style>
  <w:style w:type="paragraph" w:styleId="CommentText">
    <w:name w:val="annotation text"/>
    <w:basedOn w:val="Normal"/>
    <w:link w:val="CommentTextChar"/>
    <w:uiPriority w:val="99"/>
    <w:semiHidden/>
    <w:unhideWhenUsed/>
    <w:rsid w:val="00B47A44"/>
    <w:rPr>
      <w:sz w:val="20"/>
    </w:rPr>
  </w:style>
  <w:style w:type="character" w:customStyle="1" w:styleId="CommentTextChar">
    <w:name w:val="Comment Text Char"/>
    <w:basedOn w:val="DefaultParagraphFont"/>
    <w:link w:val="CommentText"/>
    <w:uiPriority w:val="99"/>
    <w:semiHidden/>
    <w:rsid w:val="00B47A44"/>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47A44"/>
    <w:rPr>
      <w:b/>
      <w:bCs/>
    </w:rPr>
  </w:style>
  <w:style w:type="character" w:customStyle="1" w:styleId="CommentSubjectChar">
    <w:name w:val="Comment Subject Char"/>
    <w:basedOn w:val="CommentTextChar"/>
    <w:link w:val="CommentSubject"/>
    <w:uiPriority w:val="99"/>
    <w:semiHidden/>
    <w:rsid w:val="00B47A44"/>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B47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A44"/>
    <w:rPr>
      <w:rFonts w:ascii="Segoe UI" w:eastAsia="Times New Roman" w:hAnsi="Segoe UI" w:cs="Segoe UI"/>
      <w:sz w:val="18"/>
      <w:szCs w:val="18"/>
      <w:lang w:eastAsia="en-GB"/>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locked/>
    <w:rsid w:val="008443DF"/>
    <w:rPr>
      <w:rFonts w:ascii="Arial" w:eastAsia="Times New Roman" w:hAnsi="Arial" w:cs="Times New Roman"/>
      <w:szCs w:val="20"/>
      <w:lang w:eastAsia="en-GB"/>
    </w:rPr>
  </w:style>
  <w:style w:type="character" w:customStyle="1" w:styleId="Heading2Char">
    <w:name w:val="Heading 2 Char"/>
    <w:basedOn w:val="DefaultParagraphFont"/>
    <w:link w:val="Heading2"/>
    <w:rsid w:val="00E108A9"/>
    <w:rPr>
      <w:rFonts w:ascii="Arial" w:eastAsia="Times New Roman" w:hAnsi="Arial" w:cs="Arial"/>
      <w:b/>
      <w:bCs/>
      <w:i/>
      <w:iCs/>
      <w:sz w:val="28"/>
      <w:szCs w:val="28"/>
      <w:lang w:eastAsia="en-GB"/>
    </w:rPr>
  </w:style>
  <w:style w:type="paragraph" w:customStyle="1" w:styleId="gdp">
    <w:name w:val="gd_p"/>
    <w:basedOn w:val="Normal"/>
    <w:rsid w:val="00E108A9"/>
    <w:pPr>
      <w:spacing w:before="100" w:beforeAutospacing="1" w:after="100" w:afterAutospacing="1"/>
    </w:pPr>
    <w:rPr>
      <w:rFonts w:ascii="Times New Roman" w:eastAsia="Calibri" w:hAnsi="Times New Roman"/>
      <w:sz w:val="24"/>
      <w:szCs w:val="24"/>
    </w:rPr>
  </w:style>
  <w:style w:type="paragraph" w:customStyle="1" w:styleId="Default">
    <w:name w:val="Default"/>
    <w:basedOn w:val="Normal"/>
    <w:rsid w:val="00FF06AE"/>
    <w:pPr>
      <w:autoSpaceDE w:val="0"/>
      <w:autoSpaceDN w:val="0"/>
    </w:pPr>
    <w:rPr>
      <w:rFonts w:eastAsiaTheme="minorHAnsi" w:cs="Arial"/>
      <w:color w:val="000000"/>
      <w:sz w:val="24"/>
      <w:szCs w:val="24"/>
      <w:lang w:eastAsia="en-US"/>
    </w:rPr>
  </w:style>
  <w:style w:type="paragraph" w:customStyle="1" w:styleId="Body">
    <w:name w:val="Body"/>
    <w:basedOn w:val="Normal"/>
    <w:uiPriority w:val="99"/>
    <w:rsid w:val="00457752"/>
    <w:rPr>
      <w:rFonts w:ascii="Helvetica" w:eastAsiaTheme="minorHAnsi" w:hAnsi="Helvetica"/>
      <w:color w:val="000000"/>
      <w:szCs w:val="22"/>
    </w:rPr>
  </w:style>
  <w:style w:type="paragraph" w:styleId="NormalWeb">
    <w:name w:val="Normal (Web)"/>
    <w:basedOn w:val="Normal"/>
    <w:uiPriority w:val="99"/>
    <w:unhideWhenUsed/>
    <w:rsid w:val="00872FFE"/>
    <w:pPr>
      <w:spacing w:before="100" w:beforeAutospacing="1" w:after="100" w:afterAutospacing="1"/>
    </w:pPr>
    <w:rPr>
      <w:rFonts w:ascii="Times New Roman" w:eastAsiaTheme="minorHAnsi" w:hAnsi="Times New Roman"/>
      <w:sz w:val="24"/>
      <w:szCs w:val="24"/>
    </w:rPr>
  </w:style>
  <w:style w:type="character" w:customStyle="1" w:styleId="A7">
    <w:name w:val="A7"/>
    <w:basedOn w:val="DefaultParagraphFont"/>
    <w:uiPriority w:val="99"/>
    <w:rsid w:val="00872FFE"/>
    <w:rPr>
      <w:rFonts w:ascii="Helvetica 45 Light" w:hAnsi="Helvetica 45 Light" w:hint="default"/>
      <w:color w:val="000000"/>
    </w:rPr>
  </w:style>
  <w:style w:type="character" w:customStyle="1" w:styleId="ms-rtethemeforecolor-2-01">
    <w:name w:val="ms-rtethemeforecolor-2-01"/>
    <w:basedOn w:val="DefaultParagraphFont"/>
    <w:rsid w:val="00085273"/>
    <w:rPr>
      <w:color w:val="000000"/>
    </w:rPr>
  </w:style>
  <w:style w:type="character" w:customStyle="1" w:styleId="ms-rtefontsize-21">
    <w:name w:val="ms-rtefontsize-21"/>
    <w:basedOn w:val="DefaultParagraphFont"/>
    <w:rsid w:val="00085273"/>
    <w:rPr>
      <w:sz w:val="20"/>
      <w:szCs w:val="20"/>
    </w:rPr>
  </w:style>
  <w:style w:type="character" w:customStyle="1" w:styleId="js-justclicked">
    <w:name w:val="js-justclicked"/>
    <w:basedOn w:val="DefaultParagraphFont"/>
    <w:rsid w:val="00B75975"/>
  </w:style>
  <w:style w:type="paragraph" w:styleId="PlainText">
    <w:name w:val="Plain Text"/>
    <w:basedOn w:val="Normal"/>
    <w:link w:val="PlainTextChar"/>
    <w:uiPriority w:val="99"/>
    <w:unhideWhenUsed/>
    <w:rsid w:val="00C26168"/>
    <w:rPr>
      <w:rFonts w:eastAsiaTheme="minorHAnsi" w:cs="Arial"/>
      <w:szCs w:val="22"/>
      <w:lang w:eastAsia="en-US"/>
    </w:rPr>
  </w:style>
  <w:style w:type="character" w:customStyle="1" w:styleId="PlainTextChar">
    <w:name w:val="Plain Text Char"/>
    <w:basedOn w:val="DefaultParagraphFont"/>
    <w:link w:val="PlainText"/>
    <w:uiPriority w:val="99"/>
    <w:rsid w:val="00C26168"/>
    <w:rPr>
      <w:rFonts w:ascii="Arial" w:hAnsi="Arial" w:cs="Arial"/>
    </w:rPr>
  </w:style>
  <w:style w:type="character" w:styleId="Strong">
    <w:name w:val="Strong"/>
    <w:basedOn w:val="DefaultParagraphFont"/>
    <w:uiPriority w:val="22"/>
    <w:qFormat/>
    <w:rsid w:val="00932ED9"/>
    <w:rPr>
      <w:b/>
      <w:bCs/>
    </w:rPr>
  </w:style>
  <w:style w:type="character" w:customStyle="1" w:styleId="apple-converted-space">
    <w:name w:val="apple-converted-space"/>
    <w:basedOn w:val="DefaultParagraphFont"/>
    <w:rsid w:val="0078179A"/>
  </w:style>
  <w:style w:type="character" w:customStyle="1" w:styleId="ReportTemplate">
    <w:name w:val="Report Template"/>
    <w:basedOn w:val="DefaultParagraphFont"/>
    <w:uiPriority w:val="1"/>
    <w:rsid w:val="0014002D"/>
  </w:style>
  <w:style w:type="character" w:styleId="Emphasis">
    <w:name w:val="Emphasis"/>
    <w:basedOn w:val="DefaultParagraphFont"/>
    <w:uiPriority w:val="20"/>
    <w:qFormat/>
    <w:rsid w:val="00A244FB"/>
    <w:rPr>
      <w:i/>
      <w:iCs/>
    </w:rPr>
  </w:style>
  <w:style w:type="character" w:customStyle="1" w:styleId="Heading1Char">
    <w:name w:val="Heading 1 Char"/>
    <w:basedOn w:val="DefaultParagraphFont"/>
    <w:link w:val="Heading1"/>
    <w:uiPriority w:val="9"/>
    <w:rsid w:val="00CF2DC4"/>
    <w:rPr>
      <w:rFonts w:asciiTheme="majorHAnsi" w:eastAsiaTheme="majorEastAsia" w:hAnsiTheme="majorHAnsi" w:cstheme="majorBidi"/>
      <w:color w:val="2E74B5" w:themeColor="accent1" w:themeShade="BF"/>
      <w:sz w:val="32"/>
      <w:szCs w:val="32"/>
      <w:lang w:eastAsia="en-GB"/>
    </w:rPr>
  </w:style>
  <w:style w:type="character" w:customStyle="1" w:styleId="reporttemplate0">
    <w:name w:val="reporttemplate"/>
    <w:basedOn w:val="DefaultParagraphFont"/>
    <w:rsid w:val="001F045C"/>
  </w:style>
  <w:style w:type="paragraph" w:customStyle="1" w:styleId="paragraph">
    <w:name w:val="paragraph"/>
    <w:basedOn w:val="Normal"/>
    <w:rsid w:val="005C3580"/>
    <w:pPr>
      <w:spacing w:before="100" w:beforeAutospacing="1" w:after="100" w:afterAutospacing="1"/>
    </w:pPr>
    <w:rPr>
      <w:rFonts w:ascii="Times New Roman" w:eastAsiaTheme="minorHAnsi" w:hAnsi="Times New Roman"/>
      <w:sz w:val="24"/>
      <w:szCs w:val="24"/>
    </w:rPr>
  </w:style>
  <w:style w:type="character" w:customStyle="1" w:styleId="normaltextrun">
    <w:name w:val="normaltextrun"/>
    <w:basedOn w:val="DefaultParagraphFont"/>
    <w:rsid w:val="005C3580"/>
  </w:style>
  <w:style w:type="character" w:customStyle="1" w:styleId="eop">
    <w:name w:val="eop"/>
    <w:basedOn w:val="DefaultParagraphFont"/>
    <w:rsid w:val="005C3580"/>
  </w:style>
  <w:style w:type="character" w:customStyle="1" w:styleId="spellingerror">
    <w:name w:val="spellingerror"/>
    <w:basedOn w:val="DefaultParagraphFont"/>
    <w:rsid w:val="005C3580"/>
  </w:style>
  <w:style w:type="character" w:customStyle="1" w:styleId="st1">
    <w:name w:val="st1"/>
    <w:basedOn w:val="DefaultParagraphFont"/>
    <w:rsid w:val="00534D85"/>
  </w:style>
  <w:style w:type="paragraph" w:customStyle="1" w:styleId="xdefault">
    <w:name w:val="x_default"/>
    <w:basedOn w:val="Normal"/>
    <w:uiPriority w:val="99"/>
    <w:rsid w:val="001C0900"/>
    <w:pPr>
      <w:autoSpaceDE w:val="0"/>
      <w:autoSpaceDN w:val="0"/>
    </w:pPr>
    <w:rPr>
      <w:rFonts w:eastAsiaTheme="minorHAnsi" w:cs="Arial"/>
      <w:color w:val="000000"/>
      <w:sz w:val="24"/>
      <w:szCs w:val="24"/>
    </w:rPr>
  </w:style>
  <w:style w:type="character" w:customStyle="1" w:styleId="advancedproofingissue">
    <w:name w:val="advancedproofingissue"/>
    <w:basedOn w:val="DefaultParagraphFont"/>
    <w:rsid w:val="003B3EEA"/>
  </w:style>
  <w:style w:type="character" w:customStyle="1" w:styleId="ms-rtethemeforecolor-2-0">
    <w:name w:val="ms-rtethemeforecolor-2-0"/>
    <w:basedOn w:val="DefaultParagraphFont"/>
    <w:rsid w:val="00F10F80"/>
  </w:style>
  <w:style w:type="character" w:customStyle="1" w:styleId="ms-rtefontsize-2">
    <w:name w:val="ms-rtefontsize-2"/>
    <w:basedOn w:val="DefaultParagraphFont"/>
    <w:rsid w:val="00F10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49">
      <w:bodyDiv w:val="1"/>
      <w:marLeft w:val="0"/>
      <w:marRight w:val="0"/>
      <w:marTop w:val="0"/>
      <w:marBottom w:val="0"/>
      <w:divBdr>
        <w:top w:val="none" w:sz="0" w:space="0" w:color="auto"/>
        <w:left w:val="none" w:sz="0" w:space="0" w:color="auto"/>
        <w:bottom w:val="none" w:sz="0" w:space="0" w:color="auto"/>
        <w:right w:val="none" w:sz="0" w:space="0" w:color="auto"/>
      </w:divBdr>
    </w:div>
    <w:div w:id="3938968">
      <w:bodyDiv w:val="1"/>
      <w:marLeft w:val="0"/>
      <w:marRight w:val="0"/>
      <w:marTop w:val="0"/>
      <w:marBottom w:val="0"/>
      <w:divBdr>
        <w:top w:val="none" w:sz="0" w:space="0" w:color="auto"/>
        <w:left w:val="none" w:sz="0" w:space="0" w:color="auto"/>
        <w:bottom w:val="none" w:sz="0" w:space="0" w:color="auto"/>
        <w:right w:val="none" w:sz="0" w:space="0" w:color="auto"/>
      </w:divBdr>
    </w:div>
    <w:div w:id="11147001">
      <w:bodyDiv w:val="1"/>
      <w:marLeft w:val="0"/>
      <w:marRight w:val="0"/>
      <w:marTop w:val="0"/>
      <w:marBottom w:val="0"/>
      <w:divBdr>
        <w:top w:val="none" w:sz="0" w:space="0" w:color="auto"/>
        <w:left w:val="none" w:sz="0" w:space="0" w:color="auto"/>
        <w:bottom w:val="none" w:sz="0" w:space="0" w:color="auto"/>
        <w:right w:val="none" w:sz="0" w:space="0" w:color="auto"/>
      </w:divBdr>
    </w:div>
    <w:div w:id="12414591">
      <w:bodyDiv w:val="1"/>
      <w:marLeft w:val="0"/>
      <w:marRight w:val="0"/>
      <w:marTop w:val="0"/>
      <w:marBottom w:val="0"/>
      <w:divBdr>
        <w:top w:val="none" w:sz="0" w:space="0" w:color="auto"/>
        <w:left w:val="none" w:sz="0" w:space="0" w:color="auto"/>
        <w:bottom w:val="none" w:sz="0" w:space="0" w:color="auto"/>
        <w:right w:val="none" w:sz="0" w:space="0" w:color="auto"/>
      </w:divBdr>
    </w:div>
    <w:div w:id="12464901">
      <w:bodyDiv w:val="1"/>
      <w:marLeft w:val="0"/>
      <w:marRight w:val="0"/>
      <w:marTop w:val="0"/>
      <w:marBottom w:val="0"/>
      <w:divBdr>
        <w:top w:val="none" w:sz="0" w:space="0" w:color="auto"/>
        <w:left w:val="none" w:sz="0" w:space="0" w:color="auto"/>
        <w:bottom w:val="none" w:sz="0" w:space="0" w:color="auto"/>
        <w:right w:val="none" w:sz="0" w:space="0" w:color="auto"/>
      </w:divBdr>
    </w:div>
    <w:div w:id="13045045">
      <w:bodyDiv w:val="1"/>
      <w:marLeft w:val="0"/>
      <w:marRight w:val="0"/>
      <w:marTop w:val="0"/>
      <w:marBottom w:val="0"/>
      <w:divBdr>
        <w:top w:val="none" w:sz="0" w:space="0" w:color="auto"/>
        <w:left w:val="none" w:sz="0" w:space="0" w:color="auto"/>
        <w:bottom w:val="none" w:sz="0" w:space="0" w:color="auto"/>
        <w:right w:val="none" w:sz="0" w:space="0" w:color="auto"/>
      </w:divBdr>
    </w:div>
    <w:div w:id="17243660">
      <w:bodyDiv w:val="1"/>
      <w:marLeft w:val="0"/>
      <w:marRight w:val="0"/>
      <w:marTop w:val="0"/>
      <w:marBottom w:val="0"/>
      <w:divBdr>
        <w:top w:val="none" w:sz="0" w:space="0" w:color="auto"/>
        <w:left w:val="none" w:sz="0" w:space="0" w:color="auto"/>
        <w:bottom w:val="none" w:sz="0" w:space="0" w:color="auto"/>
        <w:right w:val="none" w:sz="0" w:space="0" w:color="auto"/>
      </w:divBdr>
    </w:div>
    <w:div w:id="17971333">
      <w:bodyDiv w:val="1"/>
      <w:marLeft w:val="0"/>
      <w:marRight w:val="0"/>
      <w:marTop w:val="0"/>
      <w:marBottom w:val="0"/>
      <w:divBdr>
        <w:top w:val="none" w:sz="0" w:space="0" w:color="auto"/>
        <w:left w:val="none" w:sz="0" w:space="0" w:color="auto"/>
        <w:bottom w:val="none" w:sz="0" w:space="0" w:color="auto"/>
        <w:right w:val="none" w:sz="0" w:space="0" w:color="auto"/>
      </w:divBdr>
    </w:div>
    <w:div w:id="27226010">
      <w:bodyDiv w:val="1"/>
      <w:marLeft w:val="0"/>
      <w:marRight w:val="0"/>
      <w:marTop w:val="0"/>
      <w:marBottom w:val="0"/>
      <w:divBdr>
        <w:top w:val="none" w:sz="0" w:space="0" w:color="auto"/>
        <w:left w:val="none" w:sz="0" w:space="0" w:color="auto"/>
        <w:bottom w:val="none" w:sz="0" w:space="0" w:color="auto"/>
        <w:right w:val="none" w:sz="0" w:space="0" w:color="auto"/>
      </w:divBdr>
    </w:div>
    <w:div w:id="28721295">
      <w:bodyDiv w:val="1"/>
      <w:marLeft w:val="0"/>
      <w:marRight w:val="0"/>
      <w:marTop w:val="0"/>
      <w:marBottom w:val="0"/>
      <w:divBdr>
        <w:top w:val="none" w:sz="0" w:space="0" w:color="auto"/>
        <w:left w:val="none" w:sz="0" w:space="0" w:color="auto"/>
        <w:bottom w:val="none" w:sz="0" w:space="0" w:color="auto"/>
        <w:right w:val="none" w:sz="0" w:space="0" w:color="auto"/>
      </w:divBdr>
    </w:div>
    <w:div w:id="30302554">
      <w:bodyDiv w:val="1"/>
      <w:marLeft w:val="0"/>
      <w:marRight w:val="0"/>
      <w:marTop w:val="0"/>
      <w:marBottom w:val="0"/>
      <w:divBdr>
        <w:top w:val="none" w:sz="0" w:space="0" w:color="auto"/>
        <w:left w:val="none" w:sz="0" w:space="0" w:color="auto"/>
        <w:bottom w:val="none" w:sz="0" w:space="0" w:color="auto"/>
        <w:right w:val="none" w:sz="0" w:space="0" w:color="auto"/>
      </w:divBdr>
    </w:div>
    <w:div w:id="59716458">
      <w:bodyDiv w:val="1"/>
      <w:marLeft w:val="0"/>
      <w:marRight w:val="0"/>
      <w:marTop w:val="0"/>
      <w:marBottom w:val="0"/>
      <w:divBdr>
        <w:top w:val="none" w:sz="0" w:space="0" w:color="auto"/>
        <w:left w:val="none" w:sz="0" w:space="0" w:color="auto"/>
        <w:bottom w:val="none" w:sz="0" w:space="0" w:color="auto"/>
        <w:right w:val="none" w:sz="0" w:space="0" w:color="auto"/>
      </w:divBdr>
    </w:div>
    <w:div w:id="59986005">
      <w:bodyDiv w:val="1"/>
      <w:marLeft w:val="0"/>
      <w:marRight w:val="0"/>
      <w:marTop w:val="0"/>
      <w:marBottom w:val="0"/>
      <w:divBdr>
        <w:top w:val="none" w:sz="0" w:space="0" w:color="auto"/>
        <w:left w:val="none" w:sz="0" w:space="0" w:color="auto"/>
        <w:bottom w:val="none" w:sz="0" w:space="0" w:color="auto"/>
        <w:right w:val="none" w:sz="0" w:space="0" w:color="auto"/>
      </w:divBdr>
    </w:div>
    <w:div w:id="61487336">
      <w:bodyDiv w:val="1"/>
      <w:marLeft w:val="0"/>
      <w:marRight w:val="0"/>
      <w:marTop w:val="0"/>
      <w:marBottom w:val="0"/>
      <w:divBdr>
        <w:top w:val="none" w:sz="0" w:space="0" w:color="auto"/>
        <w:left w:val="none" w:sz="0" w:space="0" w:color="auto"/>
        <w:bottom w:val="none" w:sz="0" w:space="0" w:color="auto"/>
        <w:right w:val="none" w:sz="0" w:space="0" w:color="auto"/>
      </w:divBdr>
    </w:div>
    <w:div w:id="66803446">
      <w:bodyDiv w:val="1"/>
      <w:marLeft w:val="0"/>
      <w:marRight w:val="0"/>
      <w:marTop w:val="0"/>
      <w:marBottom w:val="0"/>
      <w:divBdr>
        <w:top w:val="none" w:sz="0" w:space="0" w:color="auto"/>
        <w:left w:val="none" w:sz="0" w:space="0" w:color="auto"/>
        <w:bottom w:val="none" w:sz="0" w:space="0" w:color="auto"/>
        <w:right w:val="none" w:sz="0" w:space="0" w:color="auto"/>
      </w:divBdr>
    </w:div>
    <w:div w:id="68894959">
      <w:bodyDiv w:val="1"/>
      <w:marLeft w:val="0"/>
      <w:marRight w:val="0"/>
      <w:marTop w:val="0"/>
      <w:marBottom w:val="0"/>
      <w:divBdr>
        <w:top w:val="none" w:sz="0" w:space="0" w:color="auto"/>
        <w:left w:val="none" w:sz="0" w:space="0" w:color="auto"/>
        <w:bottom w:val="none" w:sz="0" w:space="0" w:color="auto"/>
        <w:right w:val="none" w:sz="0" w:space="0" w:color="auto"/>
      </w:divBdr>
    </w:div>
    <w:div w:id="71899123">
      <w:bodyDiv w:val="1"/>
      <w:marLeft w:val="0"/>
      <w:marRight w:val="0"/>
      <w:marTop w:val="0"/>
      <w:marBottom w:val="0"/>
      <w:divBdr>
        <w:top w:val="none" w:sz="0" w:space="0" w:color="auto"/>
        <w:left w:val="none" w:sz="0" w:space="0" w:color="auto"/>
        <w:bottom w:val="none" w:sz="0" w:space="0" w:color="auto"/>
        <w:right w:val="none" w:sz="0" w:space="0" w:color="auto"/>
      </w:divBdr>
    </w:div>
    <w:div w:id="72358642">
      <w:bodyDiv w:val="1"/>
      <w:marLeft w:val="0"/>
      <w:marRight w:val="0"/>
      <w:marTop w:val="0"/>
      <w:marBottom w:val="0"/>
      <w:divBdr>
        <w:top w:val="none" w:sz="0" w:space="0" w:color="auto"/>
        <w:left w:val="none" w:sz="0" w:space="0" w:color="auto"/>
        <w:bottom w:val="none" w:sz="0" w:space="0" w:color="auto"/>
        <w:right w:val="none" w:sz="0" w:space="0" w:color="auto"/>
      </w:divBdr>
    </w:div>
    <w:div w:id="72434400">
      <w:bodyDiv w:val="1"/>
      <w:marLeft w:val="0"/>
      <w:marRight w:val="0"/>
      <w:marTop w:val="0"/>
      <w:marBottom w:val="0"/>
      <w:divBdr>
        <w:top w:val="none" w:sz="0" w:space="0" w:color="auto"/>
        <w:left w:val="none" w:sz="0" w:space="0" w:color="auto"/>
        <w:bottom w:val="none" w:sz="0" w:space="0" w:color="auto"/>
        <w:right w:val="none" w:sz="0" w:space="0" w:color="auto"/>
      </w:divBdr>
    </w:div>
    <w:div w:id="81343720">
      <w:bodyDiv w:val="1"/>
      <w:marLeft w:val="0"/>
      <w:marRight w:val="0"/>
      <w:marTop w:val="0"/>
      <w:marBottom w:val="0"/>
      <w:divBdr>
        <w:top w:val="none" w:sz="0" w:space="0" w:color="auto"/>
        <w:left w:val="none" w:sz="0" w:space="0" w:color="auto"/>
        <w:bottom w:val="none" w:sz="0" w:space="0" w:color="auto"/>
        <w:right w:val="none" w:sz="0" w:space="0" w:color="auto"/>
      </w:divBdr>
    </w:div>
    <w:div w:id="81344595">
      <w:bodyDiv w:val="1"/>
      <w:marLeft w:val="0"/>
      <w:marRight w:val="0"/>
      <w:marTop w:val="0"/>
      <w:marBottom w:val="0"/>
      <w:divBdr>
        <w:top w:val="none" w:sz="0" w:space="0" w:color="auto"/>
        <w:left w:val="none" w:sz="0" w:space="0" w:color="auto"/>
        <w:bottom w:val="none" w:sz="0" w:space="0" w:color="auto"/>
        <w:right w:val="none" w:sz="0" w:space="0" w:color="auto"/>
      </w:divBdr>
    </w:div>
    <w:div w:id="84812216">
      <w:bodyDiv w:val="1"/>
      <w:marLeft w:val="0"/>
      <w:marRight w:val="0"/>
      <w:marTop w:val="0"/>
      <w:marBottom w:val="0"/>
      <w:divBdr>
        <w:top w:val="none" w:sz="0" w:space="0" w:color="auto"/>
        <w:left w:val="none" w:sz="0" w:space="0" w:color="auto"/>
        <w:bottom w:val="none" w:sz="0" w:space="0" w:color="auto"/>
        <w:right w:val="none" w:sz="0" w:space="0" w:color="auto"/>
      </w:divBdr>
    </w:div>
    <w:div w:id="93790603">
      <w:bodyDiv w:val="1"/>
      <w:marLeft w:val="0"/>
      <w:marRight w:val="0"/>
      <w:marTop w:val="0"/>
      <w:marBottom w:val="0"/>
      <w:divBdr>
        <w:top w:val="none" w:sz="0" w:space="0" w:color="auto"/>
        <w:left w:val="none" w:sz="0" w:space="0" w:color="auto"/>
        <w:bottom w:val="none" w:sz="0" w:space="0" w:color="auto"/>
        <w:right w:val="none" w:sz="0" w:space="0" w:color="auto"/>
      </w:divBdr>
    </w:div>
    <w:div w:id="98726139">
      <w:bodyDiv w:val="1"/>
      <w:marLeft w:val="0"/>
      <w:marRight w:val="0"/>
      <w:marTop w:val="0"/>
      <w:marBottom w:val="0"/>
      <w:divBdr>
        <w:top w:val="none" w:sz="0" w:space="0" w:color="auto"/>
        <w:left w:val="none" w:sz="0" w:space="0" w:color="auto"/>
        <w:bottom w:val="none" w:sz="0" w:space="0" w:color="auto"/>
        <w:right w:val="none" w:sz="0" w:space="0" w:color="auto"/>
      </w:divBdr>
    </w:div>
    <w:div w:id="100154520">
      <w:bodyDiv w:val="1"/>
      <w:marLeft w:val="0"/>
      <w:marRight w:val="0"/>
      <w:marTop w:val="0"/>
      <w:marBottom w:val="0"/>
      <w:divBdr>
        <w:top w:val="none" w:sz="0" w:space="0" w:color="auto"/>
        <w:left w:val="none" w:sz="0" w:space="0" w:color="auto"/>
        <w:bottom w:val="none" w:sz="0" w:space="0" w:color="auto"/>
        <w:right w:val="none" w:sz="0" w:space="0" w:color="auto"/>
      </w:divBdr>
    </w:div>
    <w:div w:id="102111053">
      <w:bodyDiv w:val="1"/>
      <w:marLeft w:val="0"/>
      <w:marRight w:val="0"/>
      <w:marTop w:val="0"/>
      <w:marBottom w:val="0"/>
      <w:divBdr>
        <w:top w:val="none" w:sz="0" w:space="0" w:color="auto"/>
        <w:left w:val="none" w:sz="0" w:space="0" w:color="auto"/>
        <w:bottom w:val="none" w:sz="0" w:space="0" w:color="auto"/>
        <w:right w:val="none" w:sz="0" w:space="0" w:color="auto"/>
      </w:divBdr>
    </w:div>
    <w:div w:id="112987306">
      <w:bodyDiv w:val="1"/>
      <w:marLeft w:val="0"/>
      <w:marRight w:val="0"/>
      <w:marTop w:val="0"/>
      <w:marBottom w:val="0"/>
      <w:divBdr>
        <w:top w:val="none" w:sz="0" w:space="0" w:color="auto"/>
        <w:left w:val="none" w:sz="0" w:space="0" w:color="auto"/>
        <w:bottom w:val="none" w:sz="0" w:space="0" w:color="auto"/>
        <w:right w:val="none" w:sz="0" w:space="0" w:color="auto"/>
      </w:divBdr>
    </w:div>
    <w:div w:id="115224116">
      <w:bodyDiv w:val="1"/>
      <w:marLeft w:val="0"/>
      <w:marRight w:val="0"/>
      <w:marTop w:val="0"/>
      <w:marBottom w:val="0"/>
      <w:divBdr>
        <w:top w:val="none" w:sz="0" w:space="0" w:color="auto"/>
        <w:left w:val="none" w:sz="0" w:space="0" w:color="auto"/>
        <w:bottom w:val="none" w:sz="0" w:space="0" w:color="auto"/>
        <w:right w:val="none" w:sz="0" w:space="0" w:color="auto"/>
      </w:divBdr>
    </w:div>
    <w:div w:id="119155968">
      <w:bodyDiv w:val="1"/>
      <w:marLeft w:val="0"/>
      <w:marRight w:val="0"/>
      <w:marTop w:val="0"/>
      <w:marBottom w:val="0"/>
      <w:divBdr>
        <w:top w:val="none" w:sz="0" w:space="0" w:color="auto"/>
        <w:left w:val="none" w:sz="0" w:space="0" w:color="auto"/>
        <w:bottom w:val="none" w:sz="0" w:space="0" w:color="auto"/>
        <w:right w:val="none" w:sz="0" w:space="0" w:color="auto"/>
      </w:divBdr>
    </w:div>
    <w:div w:id="126747059">
      <w:bodyDiv w:val="1"/>
      <w:marLeft w:val="0"/>
      <w:marRight w:val="0"/>
      <w:marTop w:val="0"/>
      <w:marBottom w:val="0"/>
      <w:divBdr>
        <w:top w:val="none" w:sz="0" w:space="0" w:color="auto"/>
        <w:left w:val="none" w:sz="0" w:space="0" w:color="auto"/>
        <w:bottom w:val="none" w:sz="0" w:space="0" w:color="auto"/>
        <w:right w:val="none" w:sz="0" w:space="0" w:color="auto"/>
      </w:divBdr>
    </w:div>
    <w:div w:id="128668639">
      <w:bodyDiv w:val="1"/>
      <w:marLeft w:val="0"/>
      <w:marRight w:val="0"/>
      <w:marTop w:val="0"/>
      <w:marBottom w:val="0"/>
      <w:divBdr>
        <w:top w:val="none" w:sz="0" w:space="0" w:color="auto"/>
        <w:left w:val="none" w:sz="0" w:space="0" w:color="auto"/>
        <w:bottom w:val="none" w:sz="0" w:space="0" w:color="auto"/>
        <w:right w:val="none" w:sz="0" w:space="0" w:color="auto"/>
      </w:divBdr>
      <w:divsChild>
        <w:div w:id="1418164029">
          <w:marLeft w:val="0"/>
          <w:marRight w:val="0"/>
          <w:marTop w:val="0"/>
          <w:marBottom w:val="150"/>
          <w:divBdr>
            <w:top w:val="none" w:sz="0" w:space="0" w:color="auto"/>
            <w:left w:val="none" w:sz="0" w:space="0" w:color="auto"/>
            <w:bottom w:val="none" w:sz="0" w:space="0" w:color="auto"/>
            <w:right w:val="none" w:sz="0" w:space="0" w:color="auto"/>
          </w:divBdr>
        </w:div>
        <w:div w:id="256908997">
          <w:marLeft w:val="0"/>
          <w:marRight w:val="0"/>
          <w:marTop w:val="0"/>
          <w:marBottom w:val="150"/>
          <w:divBdr>
            <w:top w:val="none" w:sz="0" w:space="0" w:color="auto"/>
            <w:left w:val="none" w:sz="0" w:space="0" w:color="auto"/>
            <w:bottom w:val="none" w:sz="0" w:space="0" w:color="auto"/>
            <w:right w:val="none" w:sz="0" w:space="0" w:color="auto"/>
          </w:divBdr>
        </w:div>
      </w:divsChild>
    </w:div>
    <w:div w:id="136847352">
      <w:bodyDiv w:val="1"/>
      <w:marLeft w:val="0"/>
      <w:marRight w:val="0"/>
      <w:marTop w:val="0"/>
      <w:marBottom w:val="0"/>
      <w:divBdr>
        <w:top w:val="none" w:sz="0" w:space="0" w:color="auto"/>
        <w:left w:val="none" w:sz="0" w:space="0" w:color="auto"/>
        <w:bottom w:val="none" w:sz="0" w:space="0" w:color="auto"/>
        <w:right w:val="none" w:sz="0" w:space="0" w:color="auto"/>
      </w:divBdr>
    </w:div>
    <w:div w:id="141968149">
      <w:bodyDiv w:val="1"/>
      <w:marLeft w:val="0"/>
      <w:marRight w:val="0"/>
      <w:marTop w:val="0"/>
      <w:marBottom w:val="0"/>
      <w:divBdr>
        <w:top w:val="none" w:sz="0" w:space="0" w:color="auto"/>
        <w:left w:val="none" w:sz="0" w:space="0" w:color="auto"/>
        <w:bottom w:val="none" w:sz="0" w:space="0" w:color="auto"/>
        <w:right w:val="none" w:sz="0" w:space="0" w:color="auto"/>
      </w:divBdr>
    </w:div>
    <w:div w:id="153957959">
      <w:bodyDiv w:val="1"/>
      <w:marLeft w:val="0"/>
      <w:marRight w:val="0"/>
      <w:marTop w:val="0"/>
      <w:marBottom w:val="0"/>
      <w:divBdr>
        <w:top w:val="none" w:sz="0" w:space="0" w:color="auto"/>
        <w:left w:val="none" w:sz="0" w:space="0" w:color="auto"/>
        <w:bottom w:val="none" w:sz="0" w:space="0" w:color="auto"/>
        <w:right w:val="none" w:sz="0" w:space="0" w:color="auto"/>
      </w:divBdr>
    </w:div>
    <w:div w:id="161749241">
      <w:bodyDiv w:val="1"/>
      <w:marLeft w:val="0"/>
      <w:marRight w:val="0"/>
      <w:marTop w:val="0"/>
      <w:marBottom w:val="0"/>
      <w:divBdr>
        <w:top w:val="none" w:sz="0" w:space="0" w:color="auto"/>
        <w:left w:val="none" w:sz="0" w:space="0" w:color="auto"/>
        <w:bottom w:val="none" w:sz="0" w:space="0" w:color="auto"/>
        <w:right w:val="none" w:sz="0" w:space="0" w:color="auto"/>
      </w:divBdr>
    </w:div>
    <w:div w:id="169177640">
      <w:bodyDiv w:val="1"/>
      <w:marLeft w:val="0"/>
      <w:marRight w:val="0"/>
      <w:marTop w:val="0"/>
      <w:marBottom w:val="0"/>
      <w:divBdr>
        <w:top w:val="none" w:sz="0" w:space="0" w:color="auto"/>
        <w:left w:val="none" w:sz="0" w:space="0" w:color="auto"/>
        <w:bottom w:val="none" w:sz="0" w:space="0" w:color="auto"/>
        <w:right w:val="none" w:sz="0" w:space="0" w:color="auto"/>
      </w:divBdr>
    </w:div>
    <w:div w:id="170919187">
      <w:bodyDiv w:val="1"/>
      <w:marLeft w:val="0"/>
      <w:marRight w:val="0"/>
      <w:marTop w:val="0"/>
      <w:marBottom w:val="0"/>
      <w:divBdr>
        <w:top w:val="none" w:sz="0" w:space="0" w:color="auto"/>
        <w:left w:val="none" w:sz="0" w:space="0" w:color="auto"/>
        <w:bottom w:val="none" w:sz="0" w:space="0" w:color="auto"/>
        <w:right w:val="none" w:sz="0" w:space="0" w:color="auto"/>
      </w:divBdr>
    </w:div>
    <w:div w:id="174543716">
      <w:bodyDiv w:val="1"/>
      <w:marLeft w:val="0"/>
      <w:marRight w:val="0"/>
      <w:marTop w:val="0"/>
      <w:marBottom w:val="0"/>
      <w:divBdr>
        <w:top w:val="none" w:sz="0" w:space="0" w:color="auto"/>
        <w:left w:val="none" w:sz="0" w:space="0" w:color="auto"/>
        <w:bottom w:val="none" w:sz="0" w:space="0" w:color="auto"/>
        <w:right w:val="none" w:sz="0" w:space="0" w:color="auto"/>
      </w:divBdr>
    </w:div>
    <w:div w:id="183979135">
      <w:bodyDiv w:val="1"/>
      <w:marLeft w:val="0"/>
      <w:marRight w:val="0"/>
      <w:marTop w:val="0"/>
      <w:marBottom w:val="0"/>
      <w:divBdr>
        <w:top w:val="none" w:sz="0" w:space="0" w:color="auto"/>
        <w:left w:val="none" w:sz="0" w:space="0" w:color="auto"/>
        <w:bottom w:val="none" w:sz="0" w:space="0" w:color="auto"/>
        <w:right w:val="none" w:sz="0" w:space="0" w:color="auto"/>
      </w:divBdr>
    </w:div>
    <w:div w:id="185140269">
      <w:bodyDiv w:val="1"/>
      <w:marLeft w:val="0"/>
      <w:marRight w:val="0"/>
      <w:marTop w:val="0"/>
      <w:marBottom w:val="0"/>
      <w:divBdr>
        <w:top w:val="none" w:sz="0" w:space="0" w:color="auto"/>
        <w:left w:val="none" w:sz="0" w:space="0" w:color="auto"/>
        <w:bottom w:val="none" w:sz="0" w:space="0" w:color="auto"/>
        <w:right w:val="none" w:sz="0" w:space="0" w:color="auto"/>
      </w:divBdr>
    </w:div>
    <w:div w:id="193004121">
      <w:bodyDiv w:val="1"/>
      <w:marLeft w:val="0"/>
      <w:marRight w:val="0"/>
      <w:marTop w:val="0"/>
      <w:marBottom w:val="0"/>
      <w:divBdr>
        <w:top w:val="none" w:sz="0" w:space="0" w:color="auto"/>
        <w:left w:val="none" w:sz="0" w:space="0" w:color="auto"/>
        <w:bottom w:val="none" w:sz="0" w:space="0" w:color="auto"/>
        <w:right w:val="none" w:sz="0" w:space="0" w:color="auto"/>
      </w:divBdr>
    </w:div>
    <w:div w:id="196893411">
      <w:bodyDiv w:val="1"/>
      <w:marLeft w:val="0"/>
      <w:marRight w:val="0"/>
      <w:marTop w:val="0"/>
      <w:marBottom w:val="0"/>
      <w:divBdr>
        <w:top w:val="none" w:sz="0" w:space="0" w:color="auto"/>
        <w:left w:val="none" w:sz="0" w:space="0" w:color="auto"/>
        <w:bottom w:val="none" w:sz="0" w:space="0" w:color="auto"/>
        <w:right w:val="none" w:sz="0" w:space="0" w:color="auto"/>
      </w:divBdr>
    </w:div>
    <w:div w:id="198276310">
      <w:bodyDiv w:val="1"/>
      <w:marLeft w:val="0"/>
      <w:marRight w:val="0"/>
      <w:marTop w:val="0"/>
      <w:marBottom w:val="0"/>
      <w:divBdr>
        <w:top w:val="none" w:sz="0" w:space="0" w:color="auto"/>
        <w:left w:val="none" w:sz="0" w:space="0" w:color="auto"/>
        <w:bottom w:val="none" w:sz="0" w:space="0" w:color="auto"/>
        <w:right w:val="none" w:sz="0" w:space="0" w:color="auto"/>
      </w:divBdr>
    </w:div>
    <w:div w:id="203640708">
      <w:bodyDiv w:val="1"/>
      <w:marLeft w:val="0"/>
      <w:marRight w:val="0"/>
      <w:marTop w:val="0"/>
      <w:marBottom w:val="0"/>
      <w:divBdr>
        <w:top w:val="none" w:sz="0" w:space="0" w:color="auto"/>
        <w:left w:val="none" w:sz="0" w:space="0" w:color="auto"/>
        <w:bottom w:val="none" w:sz="0" w:space="0" w:color="auto"/>
        <w:right w:val="none" w:sz="0" w:space="0" w:color="auto"/>
      </w:divBdr>
    </w:div>
    <w:div w:id="206261311">
      <w:bodyDiv w:val="1"/>
      <w:marLeft w:val="0"/>
      <w:marRight w:val="0"/>
      <w:marTop w:val="0"/>
      <w:marBottom w:val="0"/>
      <w:divBdr>
        <w:top w:val="none" w:sz="0" w:space="0" w:color="auto"/>
        <w:left w:val="none" w:sz="0" w:space="0" w:color="auto"/>
        <w:bottom w:val="none" w:sz="0" w:space="0" w:color="auto"/>
        <w:right w:val="none" w:sz="0" w:space="0" w:color="auto"/>
      </w:divBdr>
    </w:div>
    <w:div w:id="220747752">
      <w:bodyDiv w:val="1"/>
      <w:marLeft w:val="0"/>
      <w:marRight w:val="0"/>
      <w:marTop w:val="0"/>
      <w:marBottom w:val="0"/>
      <w:divBdr>
        <w:top w:val="none" w:sz="0" w:space="0" w:color="auto"/>
        <w:left w:val="none" w:sz="0" w:space="0" w:color="auto"/>
        <w:bottom w:val="none" w:sz="0" w:space="0" w:color="auto"/>
        <w:right w:val="none" w:sz="0" w:space="0" w:color="auto"/>
      </w:divBdr>
    </w:div>
    <w:div w:id="221017025">
      <w:bodyDiv w:val="1"/>
      <w:marLeft w:val="0"/>
      <w:marRight w:val="0"/>
      <w:marTop w:val="0"/>
      <w:marBottom w:val="0"/>
      <w:divBdr>
        <w:top w:val="none" w:sz="0" w:space="0" w:color="auto"/>
        <w:left w:val="none" w:sz="0" w:space="0" w:color="auto"/>
        <w:bottom w:val="none" w:sz="0" w:space="0" w:color="auto"/>
        <w:right w:val="none" w:sz="0" w:space="0" w:color="auto"/>
      </w:divBdr>
    </w:div>
    <w:div w:id="221411916">
      <w:bodyDiv w:val="1"/>
      <w:marLeft w:val="0"/>
      <w:marRight w:val="0"/>
      <w:marTop w:val="0"/>
      <w:marBottom w:val="0"/>
      <w:divBdr>
        <w:top w:val="none" w:sz="0" w:space="0" w:color="auto"/>
        <w:left w:val="none" w:sz="0" w:space="0" w:color="auto"/>
        <w:bottom w:val="none" w:sz="0" w:space="0" w:color="auto"/>
        <w:right w:val="none" w:sz="0" w:space="0" w:color="auto"/>
      </w:divBdr>
    </w:div>
    <w:div w:id="224030034">
      <w:bodyDiv w:val="1"/>
      <w:marLeft w:val="0"/>
      <w:marRight w:val="0"/>
      <w:marTop w:val="0"/>
      <w:marBottom w:val="0"/>
      <w:divBdr>
        <w:top w:val="none" w:sz="0" w:space="0" w:color="auto"/>
        <w:left w:val="none" w:sz="0" w:space="0" w:color="auto"/>
        <w:bottom w:val="none" w:sz="0" w:space="0" w:color="auto"/>
        <w:right w:val="none" w:sz="0" w:space="0" w:color="auto"/>
      </w:divBdr>
    </w:div>
    <w:div w:id="227542193">
      <w:bodyDiv w:val="1"/>
      <w:marLeft w:val="0"/>
      <w:marRight w:val="0"/>
      <w:marTop w:val="0"/>
      <w:marBottom w:val="0"/>
      <w:divBdr>
        <w:top w:val="none" w:sz="0" w:space="0" w:color="auto"/>
        <w:left w:val="none" w:sz="0" w:space="0" w:color="auto"/>
        <w:bottom w:val="none" w:sz="0" w:space="0" w:color="auto"/>
        <w:right w:val="none" w:sz="0" w:space="0" w:color="auto"/>
      </w:divBdr>
    </w:div>
    <w:div w:id="231357299">
      <w:bodyDiv w:val="1"/>
      <w:marLeft w:val="0"/>
      <w:marRight w:val="0"/>
      <w:marTop w:val="0"/>
      <w:marBottom w:val="0"/>
      <w:divBdr>
        <w:top w:val="none" w:sz="0" w:space="0" w:color="auto"/>
        <w:left w:val="none" w:sz="0" w:space="0" w:color="auto"/>
        <w:bottom w:val="none" w:sz="0" w:space="0" w:color="auto"/>
        <w:right w:val="none" w:sz="0" w:space="0" w:color="auto"/>
      </w:divBdr>
    </w:div>
    <w:div w:id="246695176">
      <w:bodyDiv w:val="1"/>
      <w:marLeft w:val="0"/>
      <w:marRight w:val="0"/>
      <w:marTop w:val="0"/>
      <w:marBottom w:val="0"/>
      <w:divBdr>
        <w:top w:val="none" w:sz="0" w:space="0" w:color="auto"/>
        <w:left w:val="none" w:sz="0" w:space="0" w:color="auto"/>
        <w:bottom w:val="none" w:sz="0" w:space="0" w:color="auto"/>
        <w:right w:val="none" w:sz="0" w:space="0" w:color="auto"/>
      </w:divBdr>
    </w:div>
    <w:div w:id="248661561">
      <w:bodyDiv w:val="1"/>
      <w:marLeft w:val="0"/>
      <w:marRight w:val="0"/>
      <w:marTop w:val="0"/>
      <w:marBottom w:val="0"/>
      <w:divBdr>
        <w:top w:val="none" w:sz="0" w:space="0" w:color="auto"/>
        <w:left w:val="none" w:sz="0" w:space="0" w:color="auto"/>
        <w:bottom w:val="none" w:sz="0" w:space="0" w:color="auto"/>
        <w:right w:val="none" w:sz="0" w:space="0" w:color="auto"/>
      </w:divBdr>
    </w:div>
    <w:div w:id="251741703">
      <w:bodyDiv w:val="1"/>
      <w:marLeft w:val="0"/>
      <w:marRight w:val="0"/>
      <w:marTop w:val="0"/>
      <w:marBottom w:val="0"/>
      <w:divBdr>
        <w:top w:val="none" w:sz="0" w:space="0" w:color="auto"/>
        <w:left w:val="none" w:sz="0" w:space="0" w:color="auto"/>
        <w:bottom w:val="none" w:sz="0" w:space="0" w:color="auto"/>
        <w:right w:val="none" w:sz="0" w:space="0" w:color="auto"/>
      </w:divBdr>
    </w:div>
    <w:div w:id="252786057">
      <w:bodyDiv w:val="1"/>
      <w:marLeft w:val="0"/>
      <w:marRight w:val="0"/>
      <w:marTop w:val="0"/>
      <w:marBottom w:val="0"/>
      <w:divBdr>
        <w:top w:val="none" w:sz="0" w:space="0" w:color="auto"/>
        <w:left w:val="none" w:sz="0" w:space="0" w:color="auto"/>
        <w:bottom w:val="none" w:sz="0" w:space="0" w:color="auto"/>
        <w:right w:val="none" w:sz="0" w:space="0" w:color="auto"/>
      </w:divBdr>
    </w:div>
    <w:div w:id="257325522">
      <w:bodyDiv w:val="1"/>
      <w:marLeft w:val="0"/>
      <w:marRight w:val="0"/>
      <w:marTop w:val="0"/>
      <w:marBottom w:val="0"/>
      <w:divBdr>
        <w:top w:val="none" w:sz="0" w:space="0" w:color="auto"/>
        <w:left w:val="none" w:sz="0" w:space="0" w:color="auto"/>
        <w:bottom w:val="none" w:sz="0" w:space="0" w:color="auto"/>
        <w:right w:val="none" w:sz="0" w:space="0" w:color="auto"/>
      </w:divBdr>
    </w:div>
    <w:div w:id="265236941">
      <w:bodyDiv w:val="1"/>
      <w:marLeft w:val="0"/>
      <w:marRight w:val="0"/>
      <w:marTop w:val="0"/>
      <w:marBottom w:val="0"/>
      <w:divBdr>
        <w:top w:val="none" w:sz="0" w:space="0" w:color="auto"/>
        <w:left w:val="none" w:sz="0" w:space="0" w:color="auto"/>
        <w:bottom w:val="none" w:sz="0" w:space="0" w:color="auto"/>
        <w:right w:val="none" w:sz="0" w:space="0" w:color="auto"/>
      </w:divBdr>
    </w:div>
    <w:div w:id="269431978">
      <w:bodyDiv w:val="1"/>
      <w:marLeft w:val="0"/>
      <w:marRight w:val="0"/>
      <w:marTop w:val="0"/>
      <w:marBottom w:val="0"/>
      <w:divBdr>
        <w:top w:val="none" w:sz="0" w:space="0" w:color="auto"/>
        <w:left w:val="none" w:sz="0" w:space="0" w:color="auto"/>
        <w:bottom w:val="none" w:sz="0" w:space="0" w:color="auto"/>
        <w:right w:val="none" w:sz="0" w:space="0" w:color="auto"/>
      </w:divBdr>
    </w:div>
    <w:div w:id="272396913">
      <w:bodyDiv w:val="1"/>
      <w:marLeft w:val="0"/>
      <w:marRight w:val="0"/>
      <w:marTop w:val="0"/>
      <w:marBottom w:val="0"/>
      <w:divBdr>
        <w:top w:val="none" w:sz="0" w:space="0" w:color="auto"/>
        <w:left w:val="none" w:sz="0" w:space="0" w:color="auto"/>
        <w:bottom w:val="none" w:sz="0" w:space="0" w:color="auto"/>
        <w:right w:val="none" w:sz="0" w:space="0" w:color="auto"/>
      </w:divBdr>
    </w:div>
    <w:div w:id="273052893">
      <w:bodyDiv w:val="1"/>
      <w:marLeft w:val="0"/>
      <w:marRight w:val="0"/>
      <w:marTop w:val="0"/>
      <w:marBottom w:val="0"/>
      <w:divBdr>
        <w:top w:val="none" w:sz="0" w:space="0" w:color="auto"/>
        <w:left w:val="none" w:sz="0" w:space="0" w:color="auto"/>
        <w:bottom w:val="none" w:sz="0" w:space="0" w:color="auto"/>
        <w:right w:val="none" w:sz="0" w:space="0" w:color="auto"/>
      </w:divBdr>
    </w:div>
    <w:div w:id="287131089">
      <w:bodyDiv w:val="1"/>
      <w:marLeft w:val="0"/>
      <w:marRight w:val="0"/>
      <w:marTop w:val="0"/>
      <w:marBottom w:val="0"/>
      <w:divBdr>
        <w:top w:val="none" w:sz="0" w:space="0" w:color="auto"/>
        <w:left w:val="none" w:sz="0" w:space="0" w:color="auto"/>
        <w:bottom w:val="none" w:sz="0" w:space="0" w:color="auto"/>
        <w:right w:val="none" w:sz="0" w:space="0" w:color="auto"/>
      </w:divBdr>
    </w:div>
    <w:div w:id="318075292">
      <w:bodyDiv w:val="1"/>
      <w:marLeft w:val="0"/>
      <w:marRight w:val="0"/>
      <w:marTop w:val="0"/>
      <w:marBottom w:val="0"/>
      <w:divBdr>
        <w:top w:val="none" w:sz="0" w:space="0" w:color="auto"/>
        <w:left w:val="none" w:sz="0" w:space="0" w:color="auto"/>
        <w:bottom w:val="none" w:sz="0" w:space="0" w:color="auto"/>
        <w:right w:val="none" w:sz="0" w:space="0" w:color="auto"/>
      </w:divBdr>
    </w:div>
    <w:div w:id="320425961">
      <w:bodyDiv w:val="1"/>
      <w:marLeft w:val="0"/>
      <w:marRight w:val="0"/>
      <w:marTop w:val="0"/>
      <w:marBottom w:val="0"/>
      <w:divBdr>
        <w:top w:val="none" w:sz="0" w:space="0" w:color="auto"/>
        <w:left w:val="none" w:sz="0" w:space="0" w:color="auto"/>
        <w:bottom w:val="none" w:sz="0" w:space="0" w:color="auto"/>
        <w:right w:val="none" w:sz="0" w:space="0" w:color="auto"/>
      </w:divBdr>
    </w:div>
    <w:div w:id="330645113">
      <w:bodyDiv w:val="1"/>
      <w:marLeft w:val="0"/>
      <w:marRight w:val="0"/>
      <w:marTop w:val="0"/>
      <w:marBottom w:val="0"/>
      <w:divBdr>
        <w:top w:val="none" w:sz="0" w:space="0" w:color="auto"/>
        <w:left w:val="none" w:sz="0" w:space="0" w:color="auto"/>
        <w:bottom w:val="none" w:sz="0" w:space="0" w:color="auto"/>
        <w:right w:val="none" w:sz="0" w:space="0" w:color="auto"/>
      </w:divBdr>
    </w:div>
    <w:div w:id="333149150">
      <w:bodyDiv w:val="1"/>
      <w:marLeft w:val="0"/>
      <w:marRight w:val="0"/>
      <w:marTop w:val="0"/>
      <w:marBottom w:val="0"/>
      <w:divBdr>
        <w:top w:val="none" w:sz="0" w:space="0" w:color="auto"/>
        <w:left w:val="none" w:sz="0" w:space="0" w:color="auto"/>
        <w:bottom w:val="none" w:sz="0" w:space="0" w:color="auto"/>
        <w:right w:val="none" w:sz="0" w:space="0" w:color="auto"/>
      </w:divBdr>
    </w:div>
    <w:div w:id="342975456">
      <w:bodyDiv w:val="1"/>
      <w:marLeft w:val="0"/>
      <w:marRight w:val="0"/>
      <w:marTop w:val="0"/>
      <w:marBottom w:val="0"/>
      <w:divBdr>
        <w:top w:val="none" w:sz="0" w:space="0" w:color="auto"/>
        <w:left w:val="none" w:sz="0" w:space="0" w:color="auto"/>
        <w:bottom w:val="none" w:sz="0" w:space="0" w:color="auto"/>
        <w:right w:val="none" w:sz="0" w:space="0" w:color="auto"/>
      </w:divBdr>
    </w:div>
    <w:div w:id="350108783">
      <w:bodyDiv w:val="1"/>
      <w:marLeft w:val="0"/>
      <w:marRight w:val="0"/>
      <w:marTop w:val="0"/>
      <w:marBottom w:val="0"/>
      <w:divBdr>
        <w:top w:val="none" w:sz="0" w:space="0" w:color="auto"/>
        <w:left w:val="none" w:sz="0" w:space="0" w:color="auto"/>
        <w:bottom w:val="none" w:sz="0" w:space="0" w:color="auto"/>
        <w:right w:val="none" w:sz="0" w:space="0" w:color="auto"/>
      </w:divBdr>
    </w:div>
    <w:div w:id="356778573">
      <w:bodyDiv w:val="1"/>
      <w:marLeft w:val="0"/>
      <w:marRight w:val="0"/>
      <w:marTop w:val="0"/>
      <w:marBottom w:val="0"/>
      <w:divBdr>
        <w:top w:val="none" w:sz="0" w:space="0" w:color="auto"/>
        <w:left w:val="none" w:sz="0" w:space="0" w:color="auto"/>
        <w:bottom w:val="none" w:sz="0" w:space="0" w:color="auto"/>
        <w:right w:val="none" w:sz="0" w:space="0" w:color="auto"/>
      </w:divBdr>
    </w:div>
    <w:div w:id="356780830">
      <w:bodyDiv w:val="1"/>
      <w:marLeft w:val="0"/>
      <w:marRight w:val="0"/>
      <w:marTop w:val="0"/>
      <w:marBottom w:val="0"/>
      <w:divBdr>
        <w:top w:val="none" w:sz="0" w:space="0" w:color="auto"/>
        <w:left w:val="none" w:sz="0" w:space="0" w:color="auto"/>
        <w:bottom w:val="none" w:sz="0" w:space="0" w:color="auto"/>
        <w:right w:val="none" w:sz="0" w:space="0" w:color="auto"/>
      </w:divBdr>
    </w:div>
    <w:div w:id="358168121">
      <w:bodyDiv w:val="1"/>
      <w:marLeft w:val="0"/>
      <w:marRight w:val="0"/>
      <w:marTop w:val="0"/>
      <w:marBottom w:val="0"/>
      <w:divBdr>
        <w:top w:val="none" w:sz="0" w:space="0" w:color="auto"/>
        <w:left w:val="none" w:sz="0" w:space="0" w:color="auto"/>
        <w:bottom w:val="none" w:sz="0" w:space="0" w:color="auto"/>
        <w:right w:val="none" w:sz="0" w:space="0" w:color="auto"/>
      </w:divBdr>
    </w:div>
    <w:div w:id="370806178">
      <w:bodyDiv w:val="1"/>
      <w:marLeft w:val="0"/>
      <w:marRight w:val="0"/>
      <w:marTop w:val="0"/>
      <w:marBottom w:val="0"/>
      <w:divBdr>
        <w:top w:val="none" w:sz="0" w:space="0" w:color="auto"/>
        <w:left w:val="none" w:sz="0" w:space="0" w:color="auto"/>
        <w:bottom w:val="none" w:sz="0" w:space="0" w:color="auto"/>
        <w:right w:val="none" w:sz="0" w:space="0" w:color="auto"/>
      </w:divBdr>
    </w:div>
    <w:div w:id="373122746">
      <w:bodyDiv w:val="1"/>
      <w:marLeft w:val="0"/>
      <w:marRight w:val="0"/>
      <w:marTop w:val="0"/>
      <w:marBottom w:val="0"/>
      <w:divBdr>
        <w:top w:val="none" w:sz="0" w:space="0" w:color="auto"/>
        <w:left w:val="none" w:sz="0" w:space="0" w:color="auto"/>
        <w:bottom w:val="none" w:sz="0" w:space="0" w:color="auto"/>
        <w:right w:val="none" w:sz="0" w:space="0" w:color="auto"/>
      </w:divBdr>
    </w:div>
    <w:div w:id="376321024">
      <w:bodyDiv w:val="1"/>
      <w:marLeft w:val="0"/>
      <w:marRight w:val="0"/>
      <w:marTop w:val="0"/>
      <w:marBottom w:val="0"/>
      <w:divBdr>
        <w:top w:val="none" w:sz="0" w:space="0" w:color="auto"/>
        <w:left w:val="none" w:sz="0" w:space="0" w:color="auto"/>
        <w:bottom w:val="none" w:sz="0" w:space="0" w:color="auto"/>
        <w:right w:val="none" w:sz="0" w:space="0" w:color="auto"/>
      </w:divBdr>
    </w:div>
    <w:div w:id="377557458">
      <w:bodyDiv w:val="1"/>
      <w:marLeft w:val="0"/>
      <w:marRight w:val="0"/>
      <w:marTop w:val="0"/>
      <w:marBottom w:val="0"/>
      <w:divBdr>
        <w:top w:val="none" w:sz="0" w:space="0" w:color="auto"/>
        <w:left w:val="none" w:sz="0" w:space="0" w:color="auto"/>
        <w:bottom w:val="none" w:sz="0" w:space="0" w:color="auto"/>
        <w:right w:val="none" w:sz="0" w:space="0" w:color="auto"/>
      </w:divBdr>
    </w:div>
    <w:div w:id="381102680">
      <w:bodyDiv w:val="1"/>
      <w:marLeft w:val="0"/>
      <w:marRight w:val="0"/>
      <w:marTop w:val="0"/>
      <w:marBottom w:val="0"/>
      <w:divBdr>
        <w:top w:val="none" w:sz="0" w:space="0" w:color="auto"/>
        <w:left w:val="none" w:sz="0" w:space="0" w:color="auto"/>
        <w:bottom w:val="none" w:sz="0" w:space="0" w:color="auto"/>
        <w:right w:val="none" w:sz="0" w:space="0" w:color="auto"/>
      </w:divBdr>
    </w:div>
    <w:div w:id="383408393">
      <w:bodyDiv w:val="1"/>
      <w:marLeft w:val="0"/>
      <w:marRight w:val="0"/>
      <w:marTop w:val="0"/>
      <w:marBottom w:val="0"/>
      <w:divBdr>
        <w:top w:val="none" w:sz="0" w:space="0" w:color="auto"/>
        <w:left w:val="none" w:sz="0" w:space="0" w:color="auto"/>
        <w:bottom w:val="none" w:sz="0" w:space="0" w:color="auto"/>
        <w:right w:val="none" w:sz="0" w:space="0" w:color="auto"/>
      </w:divBdr>
    </w:div>
    <w:div w:id="384182130">
      <w:bodyDiv w:val="1"/>
      <w:marLeft w:val="0"/>
      <w:marRight w:val="0"/>
      <w:marTop w:val="0"/>
      <w:marBottom w:val="0"/>
      <w:divBdr>
        <w:top w:val="none" w:sz="0" w:space="0" w:color="auto"/>
        <w:left w:val="none" w:sz="0" w:space="0" w:color="auto"/>
        <w:bottom w:val="none" w:sz="0" w:space="0" w:color="auto"/>
        <w:right w:val="none" w:sz="0" w:space="0" w:color="auto"/>
      </w:divBdr>
    </w:div>
    <w:div w:id="386299773">
      <w:bodyDiv w:val="1"/>
      <w:marLeft w:val="0"/>
      <w:marRight w:val="0"/>
      <w:marTop w:val="0"/>
      <w:marBottom w:val="0"/>
      <w:divBdr>
        <w:top w:val="none" w:sz="0" w:space="0" w:color="auto"/>
        <w:left w:val="none" w:sz="0" w:space="0" w:color="auto"/>
        <w:bottom w:val="none" w:sz="0" w:space="0" w:color="auto"/>
        <w:right w:val="none" w:sz="0" w:space="0" w:color="auto"/>
      </w:divBdr>
    </w:div>
    <w:div w:id="388770087">
      <w:bodyDiv w:val="1"/>
      <w:marLeft w:val="0"/>
      <w:marRight w:val="0"/>
      <w:marTop w:val="0"/>
      <w:marBottom w:val="0"/>
      <w:divBdr>
        <w:top w:val="none" w:sz="0" w:space="0" w:color="auto"/>
        <w:left w:val="none" w:sz="0" w:space="0" w:color="auto"/>
        <w:bottom w:val="none" w:sz="0" w:space="0" w:color="auto"/>
        <w:right w:val="none" w:sz="0" w:space="0" w:color="auto"/>
      </w:divBdr>
    </w:div>
    <w:div w:id="397940673">
      <w:bodyDiv w:val="1"/>
      <w:marLeft w:val="0"/>
      <w:marRight w:val="0"/>
      <w:marTop w:val="0"/>
      <w:marBottom w:val="0"/>
      <w:divBdr>
        <w:top w:val="none" w:sz="0" w:space="0" w:color="auto"/>
        <w:left w:val="none" w:sz="0" w:space="0" w:color="auto"/>
        <w:bottom w:val="none" w:sz="0" w:space="0" w:color="auto"/>
        <w:right w:val="none" w:sz="0" w:space="0" w:color="auto"/>
      </w:divBdr>
    </w:div>
    <w:div w:id="398524955">
      <w:bodyDiv w:val="1"/>
      <w:marLeft w:val="0"/>
      <w:marRight w:val="0"/>
      <w:marTop w:val="0"/>
      <w:marBottom w:val="0"/>
      <w:divBdr>
        <w:top w:val="none" w:sz="0" w:space="0" w:color="auto"/>
        <w:left w:val="none" w:sz="0" w:space="0" w:color="auto"/>
        <w:bottom w:val="none" w:sz="0" w:space="0" w:color="auto"/>
        <w:right w:val="none" w:sz="0" w:space="0" w:color="auto"/>
      </w:divBdr>
    </w:div>
    <w:div w:id="401951120">
      <w:bodyDiv w:val="1"/>
      <w:marLeft w:val="0"/>
      <w:marRight w:val="0"/>
      <w:marTop w:val="0"/>
      <w:marBottom w:val="0"/>
      <w:divBdr>
        <w:top w:val="none" w:sz="0" w:space="0" w:color="auto"/>
        <w:left w:val="none" w:sz="0" w:space="0" w:color="auto"/>
        <w:bottom w:val="none" w:sz="0" w:space="0" w:color="auto"/>
        <w:right w:val="none" w:sz="0" w:space="0" w:color="auto"/>
      </w:divBdr>
    </w:div>
    <w:div w:id="402073362">
      <w:bodyDiv w:val="1"/>
      <w:marLeft w:val="0"/>
      <w:marRight w:val="0"/>
      <w:marTop w:val="0"/>
      <w:marBottom w:val="0"/>
      <w:divBdr>
        <w:top w:val="none" w:sz="0" w:space="0" w:color="auto"/>
        <w:left w:val="none" w:sz="0" w:space="0" w:color="auto"/>
        <w:bottom w:val="none" w:sz="0" w:space="0" w:color="auto"/>
        <w:right w:val="none" w:sz="0" w:space="0" w:color="auto"/>
      </w:divBdr>
    </w:div>
    <w:div w:id="415176775">
      <w:bodyDiv w:val="1"/>
      <w:marLeft w:val="0"/>
      <w:marRight w:val="0"/>
      <w:marTop w:val="0"/>
      <w:marBottom w:val="0"/>
      <w:divBdr>
        <w:top w:val="none" w:sz="0" w:space="0" w:color="auto"/>
        <w:left w:val="none" w:sz="0" w:space="0" w:color="auto"/>
        <w:bottom w:val="none" w:sz="0" w:space="0" w:color="auto"/>
        <w:right w:val="none" w:sz="0" w:space="0" w:color="auto"/>
      </w:divBdr>
    </w:div>
    <w:div w:id="425149443">
      <w:bodyDiv w:val="1"/>
      <w:marLeft w:val="0"/>
      <w:marRight w:val="0"/>
      <w:marTop w:val="0"/>
      <w:marBottom w:val="0"/>
      <w:divBdr>
        <w:top w:val="none" w:sz="0" w:space="0" w:color="auto"/>
        <w:left w:val="none" w:sz="0" w:space="0" w:color="auto"/>
        <w:bottom w:val="none" w:sz="0" w:space="0" w:color="auto"/>
        <w:right w:val="none" w:sz="0" w:space="0" w:color="auto"/>
      </w:divBdr>
    </w:div>
    <w:div w:id="430473181">
      <w:bodyDiv w:val="1"/>
      <w:marLeft w:val="0"/>
      <w:marRight w:val="0"/>
      <w:marTop w:val="0"/>
      <w:marBottom w:val="0"/>
      <w:divBdr>
        <w:top w:val="none" w:sz="0" w:space="0" w:color="auto"/>
        <w:left w:val="none" w:sz="0" w:space="0" w:color="auto"/>
        <w:bottom w:val="none" w:sz="0" w:space="0" w:color="auto"/>
        <w:right w:val="none" w:sz="0" w:space="0" w:color="auto"/>
      </w:divBdr>
    </w:div>
    <w:div w:id="435053311">
      <w:bodyDiv w:val="1"/>
      <w:marLeft w:val="0"/>
      <w:marRight w:val="0"/>
      <w:marTop w:val="0"/>
      <w:marBottom w:val="0"/>
      <w:divBdr>
        <w:top w:val="none" w:sz="0" w:space="0" w:color="auto"/>
        <w:left w:val="none" w:sz="0" w:space="0" w:color="auto"/>
        <w:bottom w:val="none" w:sz="0" w:space="0" w:color="auto"/>
        <w:right w:val="none" w:sz="0" w:space="0" w:color="auto"/>
      </w:divBdr>
    </w:div>
    <w:div w:id="437145862">
      <w:bodyDiv w:val="1"/>
      <w:marLeft w:val="0"/>
      <w:marRight w:val="0"/>
      <w:marTop w:val="0"/>
      <w:marBottom w:val="0"/>
      <w:divBdr>
        <w:top w:val="none" w:sz="0" w:space="0" w:color="auto"/>
        <w:left w:val="none" w:sz="0" w:space="0" w:color="auto"/>
        <w:bottom w:val="none" w:sz="0" w:space="0" w:color="auto"/>
        <w:right w:val="none" w:sz="0" w:space="0" w:color="auto"/>
      </w:divBdr>
    </w:div>
    <w:div w:id="437919882">
      <w:bodyDiv w:val="1"/>
      <w:marLeft w:val="0"/>
      <w:marRight w:val="0"/>
      <w:marTop w:val="0"/>
      <w:marBottom w:val="0"/>
      <w:divBdr>
        <w:top w:val="none" w:sz="0" w:space="0" w:color="auto"/>
        <w:left w:val="none" w:sz="0" w:space="0" w:color="auto"/>
        <w:bottom w:val="none" w:sz="0" w:space="0" w:color="auto"/>
        <w:right w:val="none" w:sz="0" w:space="0" w:color="auto"/>
      </w:divBdr>
    </w:div>
    <w:div w:id="438724663">
      <w:bodyDiv w:val="1"/>
      <w:marLeft w:val="0"/>
      <w:marRight w:val="0"/>
      <w:marTop w:val="0"/>
      <w:marBottom w:val="0"/>
      <w:divBdr>
        <w:top w:val="none" w:sz="0" w:space="0" w:color="auto"/>
        <w:left w:val="none" w:sz="0" w:space="0" w:color="auto"/>
        <w:bottom w:val="none" w:sz="0" w:space="0" w:color="auto"/>
        <w:right w:val="none" w:sz="0" w:space="0" w:color="auto"/>
      </w:divBdr>
    </w:div>
    <w:div w:id="452015753">
      <w:bodyDiv w:val="1"/>
      <w:marLeft w:val="0"/>
      <w:marRight w:val="0"/>
      <w:marTop w:val="0"/>
      <w:marBottom w:val="0"/>
      <w:divBdr>
        <w:top w:val="none" w:sz="0" w:space="0" w:color="auto"/>
        <w:left w:val="none" w:sz="0" w:space="0" w:color="auto"/>
        <w:bottom w:val="none" w:sz="0" w:space="0" w:color="auto"/>
        <w:right w:val="none" w:sz="0" w:space="0" w:color="auto"/>
      </w:divBdr>
    </w:div>
    <w:div w:id="457339901">
      <w:bodyDiv w:val="1"/>
      <w:marLeft w:val="0"/>
      <w:marRight w:val="0"/>
      <w:marTop w:val="0"/>
      <w:marBottom w:val="0"/>
      <w:divBdr>
        <w:top w:val="none" w:sz="0" w:space="0" w:color="auto"/>
        <w:left w:val="none" w:sz="0" w:space="0" w:color="auto"/>
        <w:bottom w:val="none" w:sz="0" w:space="0" w:color="auto"/>
        <w:right w:val="none" w:sz="0" w:space="0" w:color="auto"/>
      </w:divBdr>
    </w:div>
    <w:div w:id="460004668">
      <w:bodyDiv w:val="1"/>
      <w:marLeft w:val="0"/>
      <w:marRight w:val="0"/>
      <w:marTop w:val="0"/>
      <w:marBottom w:val="0"/>
      <w:divBdr>
        <w:top w:val="none" w:sz="0" w:space="0" w:color="auto"/>
        <w:left w:val="none" w:sz="0" w:space="0" w:color="auto"/>
        <w:bottom w:val="none" w:sz="0" w:space="0" w:color="auto"/>
        <w:right w:val="none" w:sz="0" w:space="0" w:color="auto"/>
      </w:divBdr>
    </w:div>
    <w:div w:id="460921895">
      <w:bodyDiv w:val="1"/>
      <w:marLeft w:val="0"/>
      <w:marRight w:val="0"/>
      <w:marTop w:val="0"/>
      <w:marBottom w:val="0"/>
      <w:divBdr>
        <w:top w:val="none" w:sz="0" w:space="0" w:color="auto"/>
        <w:left w:val="none" w:sz="0" w:space="0" w:color="auto"/>
        <w:bottom w:val="none" w:sz="0" w:space="0" w:color="auto"/>
        <w:right w:val="none" w:sz="0" w:space="0" w:color="auto"/>
      </w:divBdr>
    </w:div>
    <w:div w:id="463740052">
      <w:bodyDiv w:val="1"/>
      <w:marLeft w:val="0"/>
      <w:marRight w:val="0"/>
      <w:marTop w:val="0"/>
      <w:marBottom w:val="0"/>
      <w:divBdr>
        <w:top w:val="none" w:sz="0" w:space="0" w:color="auto"/>
        <w:left w:val="none" w:sz="0" w:space="0" w:color="auto"/>
        <w:bottom w:val="none" w:sz="0" w:space="0" w:color="auto"/>
        <w:right w:val="none" w:sz="0" w:space="0" w:color="auto"/>
      </w:divBdr>
    </w:div>
    <w:div w:id="471286593">
      <w:bodyDiv w:val="1"/>
      <w:marLeft w:val="0"/>
      <w:marRight w:val="0"/>
      <w:marTop w:val="0"/>
      <w:marBottom w:val="0"/>
      <w:divBdr>
        <w:top w:val="none" w:sz="0" w:space="0" w:color="auto"/>
        <w:left w:val="none" w:sz="0" w:space="0" w:color="auto"/>
        <w:bottom w:val="none" w:sz="0" w:space="0" w:color="auto"/>
        <w:right w:val="none" w:sz="0" w:space="0" w:color="auto"/>
      </w:divBdr>
    </w:div>
    <w:div w:id="481584648">
      <w:bodyDiv w:val="1"/>
      <w:marLeft w:val="0"/>
      <w:marRight w:val="0"/>
      <w:marTop w:val="0"/>
      <w:marBottom w:val="0"/>
      <w:divBdr>
        <w:top w:val="none" w:sz="0" w:space="0" w:color="auto"/>
        <w:left w:val="none" w:sz="0" w:space="0" w:color="auto"/>
        <w:bottom w:val="none" w:sz="0" w:space="0" w:color="auto"/>
        <w:right w:val="none" w:sz="0" w:space="0" w:color="auto"/>
      </w:divBdr>
    </w:div>
    <w:div w:id="485826903">
      <w:bodyDiv w:val="1"/>
      <w:marLeft w:val="0"/>
      <w:marRight w:val="0"/>
      <w:marTop w:val="0"/>
      <w:marBottom w:val="0"/>
      <w:divBdr>
        <w:top w:val="none" w:sz="0" w:space="0" w:color="auto"/>
        <w:left w:val="none" w:sz="0" w:space="0" w:color="auto"/>
        <w:bottom w:val="none" w:sz="0" w:space="0" w:color="auto"/>
        <w:right w:val="none" w:sz="0" w:space="0" w:color="auto"/>
      </w:divBdr>
    </w:div>
    <w:div w:id="496650129">
      <w:bodyDiv w:val="1"/>
      <w:marLeft w:val="0"/>
      <w:marRight w:val="0"/>
      <w:marTop w:val="0"/>
      <w:marBottom w:val="0"/>
      <w:divBdr>
        <w:top w:val="none" w:sz="0" w:space="0" w:color="auto"/>
        <w:left w:val="none" w:sz="0" w:space="0" w:color="auto"/>
        <w:bottom w:val="none" w:sz="0" w:space="0" w:color="auto"/>
        <w:right w:val="none" w:sz="0" w:space="0" w:color="auto"/>
      </w:divBdr>
    </w:div>
    <w:div w:id="510754780">
      <w:bodyDiv w:val="1"/>
      <w:marLeft w:val="0"/>
      <w:marRight w:val="0"/>
      <w:marTop w:val="0"/>
      <w:marBottom w:val="0"/>
      <w:divBdr>
        <w:top w:val="none" w:sz="0" w:space="0" w:color="auto"/>
        <w:left w:val="none" w:sz="0" w:space="0" w:color="auto"/>
        <w:bottom w:val="none" w:sz="0" w:space="0" w:color="auto"/>
        <w:right w:val="none" w:sz="0" w:space="0" w:color="auto"/>
      </w:divBdr>
    </w:div>
    <w:div w:id="511532001">
      <w:bodyDiv w:val="1"/>
      <w:marLeft w:val="0"/>
      <w:marRight w:val="0"/>
      <w:marTop w:val="0"/>
      <w:marBottom w:val="0"/>
      <w:divBdr>
        <w:top w:val="none" w:sz="0" w:space="0" w:color="auto"/>
        <w:left w:val="none" w:sz="0" w:space="0" w:color="auto"/>
        <w:bottom w:val="none" w:sz="0" w:space="0" w:color="auto"/>
        <w:right w:val="none" w:sz="0" w:space="0" w:color="auto"/>
      </w:divBdr>
      <w:divsChild>
        <w:div w:id="2032298482">
          <w:marLeft w:val="0"/>
          <w:marRight w:val="0"/>
          <w:marTop w:val="0"/>
          <w:marBottom w:val="0"/>
          <w:divBdr>
            <w:top w:val="none" w:sz="0" w:space="0" w:color="auto"/>
            <w:left w:val="none" w:sz="0" w:space="0" w:color="auto"/>
            <w:bottom w:val="none" w:sz="0" w:space="0" w:color="auto"/>
            <w:right w:val="none" w:sz="0" w:space="0" w:color="auto"/>
          </w:divBdr>
          <w:divsChild>
            <w:div w:id="94130615">
              <w:marLeft w:val="0"/>
              <w:marRight w:val="0"/>
              <w:marTop w:val="0"/>
              <w:marBottom w:val="0"/>
              <w:divBdr>
                <w:top w:val="none" w:sz="0" w:space="0" w:color="auto"/>
                <w:left w:val="none" w:sz="0" w:space="0" w:color="auto"/>
                <w:bottom w:val="none" w:sz="0" w:space="0" w:color="auto"/>
                <w:right w:val="none" w:sz="0" w:space="0" w:color="auto"/>
              </w:divBdr>
              <w:divsChild>
                <w:div w:id="642738610">
                  <w:marLeft w:val="0"/>
                  <w:marRight w:val="0"/>
                  <w:marTop w:val="0"/>
                  <w:marBottom w:val="0"/>
                  <w:divBdr>
                    <w:top w:val="none" w:sz="0" w:space="0" w:color="auto"/>
                    <w:left w:val="none" w:sz="0" w:space="0" w:color="auto"/>
                    <w:bottom w:val="none" w:sz="0" w:space="0" w:color="auto"/>
                    <w:right w:val="none" w:sz="0" w:space="0" w:color="auto"/>
                  </w:divBdr>
                  <w:divsChild>
                    <w:div w:id="59835910">
                      <w:marLeft w:val="2325"/>
                      <w:marRight w:val="0"/>
                      <w:marTop w:val="0"/>
                      <w:marBottom w:val="0"/>
                      <w:divBdr>
                        <w:top w:val="none" w:sz="0" w:space="0" w:color="auto"/>
                        <w:left w:val="none" w:sz="0" w:space="0" w:color="auto"/>
                        <w:bottom w:val="none" w:sz="0" w:space="0" w:color="auto"/>
                        <w:right w:val="none" w:sz="0" w:space="0" w:color="auto"/>
                      </w:divBdr>
                      <w:divsChild>
                        <w:div w:id="1818764307">
                          <w:marLeft w:val="0"/>
                          <w:marRight w:val="0"/>
                          <w:marTop w:val="0"/>
                          <w:marBottom w:val="0"/>
                          <w:divBdr>
                            <w:top w:val="none" w:sz="0" w:space="0" w:color="auto"/>
                            <w:left w:val="none" w:sz="0" w:space="0" w:color="auto"/>
                            <w:bottom w:val="none" w:sz="0" w:space="0" w:color="auto"/>
                            <w:right w:val="none" w:sz="0" w:space="0" w:color="auto"/>
                          </w:divBdr>
                          <w:divsChild>
                            <w:div w:id="403257484">
                              <w:marLeft w:val="0"/>
                              <w:marRight w:val="0"/>
                              <w:marTop w:val="0"/>
                              <w:marBottom w:val="0"/>
                              <w:divBdr>
                                <w:top w:val="none" w:sz="0" w:space="0" w:color="auto"/>
                                <w:left w:val="none" w:sz="0" w:space="0" w:color="auto"/>
                                <w:bottom w:val="none" w:sz="0" w:space="0" w:color="auto"/>
                                <w:right w:val="none" w:sz="0" w:space="0" w:color="auto"/>
                              </w:divBdr>
                              <w:divsChild>
                                <w:div w:id="2134984166">
                                  <w:marLeft w:val="0"/>
                                  <w:marRight w:val="0"/>
                                  <w:marTop w:val="0"/>
                                  <w:marBottom w:val="0"/>
                                  <w:divBdr>
                                    <w:top w:val="none" w:sz="0" w:space="0" w:color="auto"/>
                                    <w:left w:val="none" w:sz="0" w:space="0" w:color="auto"/>
                                    <w:bottom w:val="none" w:sz="0" w:space="0" w:color="auto"/>
                                    <w:right w:val="none" w:sz="0" w:space="0" w:color="auto"/>
                                  </w:divBdr>
                                  <w:divsChild>
                                    <w:div w:id="1655141197">
                                      <w:marLeft w:val="0"/>
                                      <w:marRight w:val="0"/>
                                      <w:marTop w:val="0"/>
                                      <w:marBottom w:val="0"/>
                                      <w:divBdr>
                                        <w:top w:val="none" w:sz="0" w:space="0" w:color="auto"/>
                                        <w:left w:val="none" w:sz="0" w:space="0" w:color="auto"/>
                                        <w:bottom w:val="none" w:sz="0" w:space="0" w:color="auto"/>
                                        <w:right w:val="none" w:sz="0" w:space="0" w:color="auto"/>
                                      </w:divBdr>
                                      <w:divsChild>
                                        <w:div w:id="695424205">
                                          <w:marLeft w:val="0"/>
                                          <w:marRight w:val="0"/>
                                          <w:marTop w:val="0"/>
                                          <w:marBottom w:val="0"/>
                                          <w:divBdr>
                                            <w:top w:val="none" w:sz="0" w:space="0" w:color="auto"/>
                                            <w:left w:val="none" w:sz="0" w:space="0" w:color="auto"/>
                                            <w:bottom w:val="none" w:sz="0" w:space="0" w:color="auto"/>
                                            <w:right w:val="none" w:sz="0" w:space="0" w:color="auto"/>
                                          </w:divBdr>
                                          <w:divsChild>
                                            <w:div w:id="2056153253">
                                              <w:marLeft w:val="0"/>
                                              <w:marRight w:val="0"/>
                                              <w:marTop w:val="0"/>
                                              <w:marBottom w:val="0"/>
                                              <w:divBdr>
                                                <w:top w:val="none" w:sz="0" w:space="0" w:color="auto"/>
                                                <w:left w:val="none" w:sz="0" w:space="0" w:color="auto"/>
                                                <w:bottom w:val="none" w:sz="0" w:space="0" w:color="auto"/>
                                                <w:right w:val="none" w:sz="0" w:space="0" w:color="auto"/>
                                              </w:divBdr>
                                              <w:divsChild>
                                                <w:div w:id="1322931773">
                                                  <w:marLeft w:val="0"/>
                                                  <w:marRight w:val="0"/>
                                                  <w:marTop w:val="0"/>
                                                  <w:marBottom w:val="0"/>
                                                  <w:divBdr>
                                                    <w:top w:val="none" w:sz="0" w:space="0" w:color="auto"/>
                                                    <w:left w:val="none" w:sz="0" w:space="0" w:color="auto"/>
                                                    <w:bottom w:val="none" w:sz="0" w:space="0" w:color="auto"/>
                                                    <w:right w:val="none" w:sz="0" w:space="0" w:color="auto"/>
                                                  </w:divBdr>
                                                  <w:divsChild>
                                                    <w:div w:id="1805274442">
                                                      <w:marLeft w:val="0"/>
                                                      <w:marRight w:val="0"/>
                                                      <w:marTop w:val="0"/>
                                                      <w:marBottom w:val="0"/>
                                                      <w:divBdr>
                                                        <w:top w:val="none" w:sz="0" w:space="0" w:color="auto"/>
                                                        <w:left w:val="none" w:sz="0" w:space="0" w:color="auto"/>
                                                        <w:bottom w:val="none" w:sz="0" w:space="0" w:color="auto"/>
                                                        <w:right w:val="none" w:sz="0" w:space="0" w:color="auto"/>
                                                      </w:divBdr>
                                                      <w:divsChild>
                                                        <w:div w:id="433860544">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4656896">
      <w:bodyDiv w:val="1"/>
      <w:marLeft w:val="0"/>
      <w:marRight w:val="0"/>
      <w:marTop w:val="0"/>
      <w:marBottom w:val="0"/>
      <w:divBdr>
        <w:top w:val="none" w:sz="0" w:space="0" w:color="auto"/>
        <w:left w:val="none" w:sz="0" w:space="0" w:color="auto"/>
        <w:bottom w:val="none" w:sz="0" w:space="0" w:color="auto"/>
        <w:right w:val="none" w:sz="0" w:space="0" w:color="auto"/>
      </w:divBdr>
    </w:div>
    <w:div w:id="534000304">
      <w:bodyDiv w:val="1"/>
      <w:marLeft w:val="0"/>
      <w:marRight w:val="0"/>
      <w:marTop w:val="0"/>
      <w:marBottom w:val="0"/>
      <w:divBdr>
        <w:top w:val="none" w:sz="0" w:space="0" w:color="auto"/>
        <w:left w:val="none" w:sz="0" w:space="0" w:color="auto"/>
        <w:bottom w:val="none" w:sz="0" w:space="0" w:color="auto"/>
        <w:right w:val="none" w:sz="0" w:space="0" w:color="auto"/>
      </w:divBdr>
    </w:div>
    <w:div w:id="536505280">
      <w:bodyDiv w:val="1"/>
      <w:marLeft w:val="0"/>
      <w:marRight w:val="0"/>
      <w:marTop w:val="0"/>
      <w:marBottom w:val="0"/>
      <w:divBdr>
        <w:top w:val="none" w:sz="0" w:space="0" w:color="auto"/>
        <w:left w:val="none" w:sz="0" w:space="0" w:color="auto"/>
        <w:bottom w:val="none" w:sz="0" w:space="0" w:color="auto"/>
        <w:right w:val="none" w:sz="0" w:space="0" w:color="auto"/>
      </w:divBdr>
    </w:div>
    <w:div w:id="536507961">
      <w:bodyDiv w:val="1"/>
      <w:marLeft w:val="0"/>
      <w:marRight w:val="0"/>
      <w:marTop w:val="0"/>
      <w:marBottom w:val="0"/>
      <w:divBdr>
        <w:top w:val="none" w:sz="0" w:space="0" w:color="auto"/>
        <w:left w:val="none" w:sz="0" w:space="0" w:color="auto"/>
        <w:bottom w:val="none" w:sz="0" w:space="0" w:color="auto"/>
        <w:right w:val="none" w:sz="0" w:space="0" w:color="auto"/>
      </w:divBdr>
    </w:div>
    <w:div w:id="539511189">
      <w:bodyDiv w:val="1"/>
      <w:marLeft w:val="0"/>
      <w:marRight w:val="0"/>
      <w:marTop w:val="0"/>
      <w:marBottom w:val="0"/>
      <w:divBdr>
        <w:top w:val="none" w:sz="0" w:space="0" w:color="auto"/>
        <w:left w:val="none" w:sz="0" w:space="0" w:color="auto"/>
        <w:bottom w:val="none" w:sz="0" w:space="0" w:color="auto"/>
        <w:right w:val="none" w:sz="0" w:space="0" w:color="auto"/>
      </w:divBdr>
    </w:div>
    <w:div w:id="547449518">
      <w:bodyDiv w:val="1"/>
      <w:marLeft w:val="0"/>
      <w:marRight w:val="0"/>
      <w:marTop w:val="0"/>
      <w:marBottom w:val="0"/>
      <w:divBdr>
        <w:top w:val="none" w:sz="0" w:space="0" w:color="auto"/>
        <w:left w:val="none" w:sz="0" w:space="0" w:color="auto"/>
        <w:bottom w:val="none" w:sz="0" w:space="0" w:color="auto"/>
        <w:right w:val="none" w:sz="0" w:space="0" w:color="auto"/>
      </w:divBdr>
    </w:div>
    <w:div w:id="549070963">
      <w:bodyDiv w:val="1"/>
      <w:marLeft w:val="0"/>
      <w:marRight w:val="0"/>
      <w:marTop w:val="0"/>
      <w:marBottom w:val="0"/>
      <w:divBdr>
        <w:top w:val="none" w:sz="0" w:space="0" w:color="auto"/>
        <w:left w:val="none" w:sz="0" w:space="0" w:color="auto"/>
        <w:bottom w:val="none" w:sz="0" w:space="0" w:color="auto"/>
        <w:right w:val="none" w:sz="0" w:space="0" w:color="auto"/>
      </w:divBdr>
    </w:div>
    <w:div w:id="550772096">
      <w:bodyDiv w:val="1"/>
      <w:marLeft w:val="0"/>
      <w:marRight w:val="0"/>
      <w:marTop w:val="0"/>
      <w:marBottom w:val="0"/>
      <w:divBdr>
        <w:top w:val="none" w:sz="0" w:space="0" w:color="auto"/>
        <w:left w:val="none" w:sz="0" w:space="0" w:color="auto"/>
        <w:bottom w:val="none" w:sz="0" w:space="0" w:color="auto"/>
        <w:right w:val="none" w:sz="0" w:space="0" w:color="auto"/>
      </w:divBdr>
    </w:div>
    <w:div w:id="554240690">
      <w:bodyDiv w:val="1"/>
      <w:marLeft w:val="0"/>
      <w:marRight w:val="0"/>
      <w:marTop w:val="0"/>
      <w:marBottom w:val="0"/>
      <w:divBdr>
        <w:top w:val="none" w:sz="0" w:space="0" w:color="auto"/>
        <w:left w:val="none" w:sz="0" w:space="0" w:color="auto"/>
        <w:bottom w:val="none" w:sz="0" w:space="0" w:color="auto"/>
        <w:right w:val="none" w:sz="0" w:space="0" w:color="auto"/>
      </w:divBdr>
    </w:div>
    <w:div w:id="558517528">
      <w:bodyDiv w:val="1"/>
      <w:marLeft w:val="0"/>
      <w:marRight w:val="0"/>
      <w:marTop w:val="0"/>
      <w:marBottom w:val="0"/>
      <w:divBdr>
        <w:top w:val="none" w:sz="0" w:space="0" w:color="auto"/>
        <w:left w:val="none" w:sz="0" w:space="0" w:color="auto"/>
        <w:bottom w:val="none" w:sz="0" w:space="0" w:color="auto"/>
        <w:right w:val="none" w:sz="0" w:space="0" w:color="auto"/>
      </w:divBdr>
    </w:div>
    <w:div w:id="562059435">
      <w:bodyDiv w:val="1"/>
      <w:marLeft w:val="0"/>
      <w:marRight w:val="0"/>
      <w:marTop w:val="0"/>
      <w:marBottom w:val="0"/>
      <w:divBdr>
        <w:top w:val="none" w:sz="0" w:space="0" w:color="auto"/>
        <w:left w:val="none" w:sz="0" w:space="0" w:color="auto"/>
        <w:bottom w:val="none" w:sz="0" w:space="0" w:color="auto"/>
        <w:right w:val="none" w:sz="0" w:space="0" w:color="auto"/>
      </w:divBdr>
    </w:div>
    <w:div w:id="563875671">
      <w:bodyDiv w:val="1"/>
      <w:marLeft w:val="0"/>
      <w:marRight w:val="0"/>
      <w:marTop w:val="0"/>
      <w:marBottom w:val="0"/>
      <w:divBdr>
        <w:top w:val="none" w:sz="0" w:space="0" w:color="auto"/>
        <w:left w:val="none" w:sz="0" w:space="0" w:color="auto"/>
        <w:bottom w:val="none" w:sz="0" w:space="0" w:color="auto"/>
        <w:right w:val="none" w:sz="0" w:space="0" w:color="auto"/>
      </w:divBdr>
    </w:div>
    <w:div w:id="567810507">
      <w:bodyDiv w:val="1"/>
      <w:marLeft w:val="0"/>
      <w:marRight w:val="0"/>
      <w:marTop w:val="0"/>
      <w:marBottom w:val="0"/>
      <w:divBdr>
        <w:top w:val="none" w:sz="0" w:space="0" w:color="auto"/>
        <w:left w:val="none" w:sz="0" w:space="0" w:color="auto"/>
        <w:bottom w:val="none" w:sz="0" w:space="0" w:color="auto"/>
        <w:right w:val="none" w:sz="0" w:space="0" w:color="auto"/>
      </w:divBdr>
    </w:div>
    <w:div w:id="567960025">
      <w:bodyDiv w:val="1"/>
      <w:marLeft w:val="0"/>
      <w:marRight w:val="0"/>
      <w:marTop w:val="0"/>
      <w:marBottom w:val="0"/>
      <w:divBdr>
        <w:top w:val="none" w:sz="0" w:space="0" w:color="auto"/>
        <w:left w:val="none" w:sz="0" w:space="0" w:color="auto"/>
        <w:bottom w:val="none" w:sz="0" w:space="0" w:color="auto"/>
        <w:right w:val="none" w:sz="0" w:space="0" w:color="auto"/>
      </w:divBdr>
    </w:div>
    <w:div w:id="568465514">
      <w:bodyDiv w:val="1"/>
      <w:marLeft w:val="0"/>
      <w:marRight w:val="0"/>
      <w:marTop w:val="0"/>
      <w:marBottom w:val="0"/>
      <w:divBdr>
        <w:top w:val="none" w:sz="0" w:space="0" w:color="auto"/>
        <w:left w:val="none" w:sz="0" w:space="0" w:color="auto"/>
        <w:bottom w:val="none" w:sz="0" w:space="0" w:color="auto"/>
        <w:right w:val="none" w:sz="0" w:space="0" w:color="auto"/>
      </w:divBdr>
    </w:div>
    <w:div w:id="578750882">
      <w:bodyDiv w:val="1"/>
      <w:marLeft w:val="0"/>
      <w:marRight w:val="0"/>
      <w:marTop w:val="0"/>
      <w:marBottom w:val="0"/>
      <w:divBdr>
        <w:top w:val="none" w:sz="0" w:space="0" w:color="auto"/>
        <w:left w:val="none" w:sz="0" w:space="0" w:color="auto"/>
        <w:bottom w:val="none" w:sz="0" w:space="0" w:color="auto"/>
        <w:right w:val="none" w:sz="0" w:space="0" w:color="auto"/>
      </w:divBdr>
    </w:div>
    <w:div w:id="579414351">
      <w:bodyDiv w:val="1"/>
      <w:marLeft w:val="0"/>
      <w:marRight w:val="0"/>
      <w:marTop w:val="0"/>
      <w:marBottom w:val="0"/>
      <w:divBdr>
        <w:top w:val="none" w:sz="0" w:space="0" w:color="auto"/>
        <w:left w:val="none" w:sz="0" w:space="0" w:color="auto"/>
        <w:bottom w:val="none" w:sz="0" w:space="0" w:color="auto"/>
        <w:right w:val="none" w:sz="0" w:space="0" w:color="auto"/>
      </w:divBdr>
    </w:div>
    <w:div w:id="579560520">
      <w:bodyDiv w:val="1"/>
      <w:marLeft w:val="0"/>
      <w:marRight w:val="0"/>
      <w:marTop w:val="0"/>
      <w:marBottom w:val="0"/>
      <w:divBdr>
        <w:top w:val="none" w:sz="0" w:space="0" w:color="auto"/>
        <w:left w:val="none" w:sz="0" w:space="0" w:color="auto"/>
        <w:bottom w:val="none" w:sz="0" w:space="0" w:color="auto"/>
        <w:right w:val="none" w:sz="0" w:space="0" w:color="auto"/>
      </w:divBdr>
    </w:div>
    <w:div w:id="580332925">
      <w:bodyDiv w:val="1"/>
      <w:marLeft w:val="0"/>
      <w:marRight w:val="0"/>
      <w:marTop w:val="0"/>
      <w:marBottom w:val="0"/>
      <w:divBdr>
        <w:top w:val="none" w:sz="0" w:space="0" w:color="auto"/>
        <w:left w:val="none" w:sz="0" w:space="0" w:color="auto"/>
        <w:bottom w:val="none" w:sz="0" w:space="0" w:color="auto"/>
        <w:right w:val="none" w:sz="0" w:space="0" w:color="auto"/>
      </w:divBdr>
    </w:div>
    <w:div w:id="580413443">
      <w:bodyDiv w:val="1"/>
      <w:marLeft w:val="0"/>
      <w:marRight w:val="0"/>
      <w:marTop w:val="0"/>
      <w:marBottom w:val="0"/>
      <w:divBdr>
        <w:top w:val="none" w:sz="0" w:space="0" w:color="auto"/>
        <w:left w:val="none" w:sz="0" w:space="0" w:color="auto"/>
        <w:bottom w:val="none" w:sz="0" w:space="0" w:color="auto"/>
        <w:right w:val="none" w:sz="0" w:space="0" w:color="auto"/>
      </w:divBdr>
    </w:div>
    <w:div w:id="586815542">
      <w:bodyDiv w:val="1"/>
      <w:marLeft w:val="0"/>
      <w:marRight w:val="0"/>
      <w:marTop w:val="0"/>
      <w:marBottom w:val="0"/>
      <w:divBdr>
        <w:top w:val="none" w:sz="0" w:space="0" w:color="auto"/>
        <w:left w:val="none" w:sz="0" w:space="0" w:color="auto"/>
        <w:bottom w:val="none" w:sz="0" w:space="0" w:color="auto"/>
        <w:right w:val="none" w:sz="0" w:space="0" w:color="auto"/>
      </w:divBdr>
    </w:div>
    <w:div w:id="588737346">
      <w:bodyDiv w:val="1"/>
      <w:marLeft w:val="0"/>
      <w:marRight w:val="0"/>
      <w:marTop w:val="0"/>
      <w:marBottom w:val="0"/>
      <w:divBdr>
        <w:top w:val="none" w:sz="0" w:space="0" w:color="auto"/>
        <w:left w:val="none" w:sz="0" w:space="0" w:color="auto"/>
        <w:bottom w:val="none" w:sz="0" w:space="0" w:color="auto"/>
        <w:right w:val="none" w:sz="0" w:space="0" w:color="auto"/>
      </w:divBdr>
    </w:div>
    <w:div w:id="588931479">
      <w:bodyDiv w:val="1"/>
      <w:marLeft w:val="0"/>
      <w:marRight w:val="0"/>
      <w:marTop w:val="0"/>
      <w:marBottom w:val="0"/>
      <w:divBdr>
        <w:top w:val="none" w:sz="0" w:space="0" w:color="auto"/>
        <w:left w:val="none" w:sz="0" w:space="0" w:color="auto"/>
        <w:bottom w:val="none" w:sz="0" w:space="0" w:color="auto"/>
        <w:right w:val="none" w:sz="0" w:space="0" w:color="auto"/>
      </w:divBdr>
    </w:div>
    <w:div w:id="594359425">
      <w:bodyDiv w:val="1"/>
      <w:marLeft w:val="0"/>
      <w:marRight w:val="0"/>
      <w:marTop w:val="0"/>
      <w:marBottom w:val="0"/>
      <w:divBdr>
        <w:top w:val="none" w:sz="0" w:space="0" w:color="auto"/>
        <w:left w:val="none" w:sz="0" w:space="0" w:color="auto"/>
        <w:bottom w:val="none" w:sz="0" w:space="0" w:color="auto"/>
        <w:right w:val="none" w:sz="0" w:space="0" w:color="auto"/>
      </w:divBdr>
    </w:div>
    <w:div w:id="598099769">
      <w:bodyDiv w:val="1"/>
      <w:marLeft w:val="0"/>
      <w:marRight w:val="0"/>
      <w:marTop w:val="0"/>
      <w:marBottom w:val="0"/>
      <w:divBdr>
        <w:top w:val="none" w:sz="0" w:space="0" w:color="auto"/>
        <w:left w:val="none" w:sz="0" w:space="0" w:color="auto"/>
        <w:bottom w:val="none" w:sz="0" w:space="0" w:color="auto"/>
        <w:right w:val="none" w:sz="0" w:space="0" w:color="auto"/>
      </w:divBdr>
    </w:div>
    <w:div w:id="598608098">
      <w:bodyDiv w:val="1"/>
      <w:marLeft w:val="0"/>
      <w:marRight w:val="0"/>
      <w:marTop w:val="0"/>
      <w:marBottom w:val="0"/>
      <w:divBdr>
        <w:top w:val="none" w:sz="0" w:space="0" w:color="auto"/>
        <w:left w:val="none" w:sz="0" w:space="0" w:color="auto"/>
        <w:bottom w:val="none" w:sz="0" w:space="0" w:color="auto"/>
        <w:right w:val="none" w:sz="0" w:space="0" w:color="auto"/>
      </w:divBdr>
    </w:div>
    <w:div w:id="601499065">
      <w:bodyDiv w:val="1"/>
      <w:marLeft w:val="0"/>
      <w:marRight w:val="0"/>
      <w:marTop w:val="0"/>
      <w:marBottom w:val="0"/>
      <w:divBdr>
        <w:top w:val="none" w:sz="0" w:space="0" w:color="auto"/>
        <w:left w:val="none" w:sz="0" w:space="0" w:color="auto"/>
        <w:bottom w:val="none" w:sz="0" w:space="0" w:color="auto"/>
        <w:right w:val="none" w:sz="0" w:space="0" w:color="auto"/>
      </w:divBdr>
    </w:div>
    <w:div w:id="601573160">
      <w:bodyDiv w:val="1"/>
      <w:marLeft w:val="0"/>
      <w:marRight w:val="0"/>
      <w:marTop w:val="0"/>
      <w:marBottom w:val="0"/>
      <w:divBdr>
        <w:top w:val="none" w:sz="0" w:space="0" w:color="auto"/>
        <w:left w:val="none" w:sz="0" w:space="0" w:color="auto"/>
        <w:bottom w:val="none" w:sz="0" w:space="0" w:color="auto"/>
        <w:right w:val="none" w:sz="0" w:space="0" w:color="auto"/>
      </w:divBdr>
    </w:div>
    <w:div w:id="603460904">
      <w:bodyDiv w:val="1"/>
      <w:marLeft w:val="0"/>
      <w:marRight w:val="0"/>
      <w:marTop w:val="0"/>
      <w:marBottom w:val="0"/>
      <w:divBdr>
        <w:top w:val="none" w:sz="0" w:space="0" w:color="auto"/>
        <w:left w:val="none" w:sz="0" w:space="0" w:color="auto"/>
        <w:bottom w:val="none" w:sz="0" w:space="0" w:color="auto"/>
        <w:right w:val="none" w:sz="0" w:space="0" w:color="auto"/>
      </w:divBdr>
    </w:div>
    <w:div w:id="604966240">
      <w:bodyDiv w:val="1"/>
      <w:marLeft w:val="0"/>
      <w:marRight w:val="0"/>
      <w:marTop w:val="0"/>
      <w:marBottom w:val="0"/>
      <w:divBdr>
        <w:top w:val="none" w:sz="0" w:space="0" w:color="auto"/>
        <w:left w:val="none" w:sz="0" w:space="0" w:color="auto"/>
        <w:bottom w:val="none" w:sz="0" w:space="0" w:color="auto"/>
        <w:right w:val="none" w:sz="0" w:space="0" w:color="auto"/>
      </w:divBdr>
    </w:div>
    <w:div w:id="610211758">
      <w:bodyDiv w:val="1"/>
      <w:marLeft w:val="0"/>
      <w:marRight w:val="0"/>
      <w:marTop w:val="0"/>
      <w:marBottom w:val="0"/>
      <w:divBdr>
        <w:top w:val="none" w:sz="0" w:space="0" w:color="auto"/>
        <w:left w:val="none" w:sz="0" w:space="0" w:color="auto"/>
        <w:bottom w:val="none" w:sz="0" w:space="0" w:color="auto"/>
        <w:right w:val="none" w:sz="0" w:space="0" w:color="auto"/>
      </w:divBdr>
    </w:div>
    <w:div w:id="615405899">
      <w:bodyDiv w:val="1"/>
      <w:marLeft w:val="0"/>
      <w:marRight w:val="0"/>
      <w:marTop w:val="0"/>
      <w:marBottom w:val="0"/>
      <w:divBdr>
        <w:top w:val="none" w:sz="0" w:space="0" w:color="auto"/>
        <w:left w:val="none" w:sz="0" w:space="0" w:color="auto"/>
        <w:bottom w:val="none" w:sz="0" w:space="0" w:color="auto"/>
        <w:right w:val="none" w:sz="0" w:space="0" w:color="auto"/>
      </w:divBdr>
    </w:div>
    <w:div w:id="622419200">
      <w:bodyDiv w:val="1"/>
      <w:marLeft w:val="0"/>
      <w:marRight w:val="0"/>
      <w:marTop w:val="0"/>
      <w:marBottom w:val="0"/>
      <w:divBdr>
        <w:top w:val="none" w:sz="0" w:space="0" w:color="auto"/>
        <w:left w:val="none" w:sz="0" w:space="0" w:color="auto"/>
        <w:bottom w:val="none" w:sz="0" w:space="0" w:color="auto"/>
        <w:right w:val="none" w:sz="0" w:space="0" w:color="auto"/>
      </w:divBdr>
    </w:div>
    <w:div w:id="624505428">
      <w:bodyDiv w:val="1"/>
      <w:marLeft w:val="0"/>
      <w:marRight w:val="0"/>
      <w:marTop w:val="0"/>
      <w:marBottom w:val="0"/>
      <w:divBdr>
        <w:top w:val="none" w:sz="0" w:space="0" w:color="auto"/>
        <w:left w:val="none" w:sz="0" w:space="0" w:color="auto"/>
        <w:bottom w:val="none" w:sz="0" w:space="0" w:color="auto"/>
        <w:right w:val="none" w:sz="0" w:space="0" w:color="auto"/>
      </w:divBdr>
    </w:div>
    <w:div w:id="628704850">
      <w:bodyDiv w:val="1"/>
      <w:marLeft w:val="0"/>
      <w:marRight w:val="0"/>
      <w:marTop w:val="0"/>
      <w:marBottom w:val="0"/>
      <w:divBdr>
        <w:top w:val="none" w:sz="0" w:space="0" w:color="auto"/>
        <w:left w:val="none" w:sz="0" w:space="0" w:color="auto"/>
        <w:bottom w:val="none" w:sz="0" w:space="0" w:color="auto"/>
        <w:right w:val="none" w:sz="0" w:space="0" w:color="auto"/>
      </w:divBdr>
    </w:div>
    <w:div w:id="631011679">
      <w:bodyDiv w:val="1"/>
      <w:marLeft w:val="0"/>
      <w:marRight w:val="0"/>
      <w:marTop w:val="0"/>
      <w:marBottom w:val="0"/>
      <w:divBdr>
        <w:top w:val="none" w:sz="0" w:space="0" w:color="auto"/>
        <w:left w:val="none" w:sz="0" w:space="0" w:color="auto"/>
        <w:bottom w:val="none" w:sz="0" w:space="0" w:color="auto"/>
        <w:right w:val="none" w:sz="0" w:space="0" w:color="auto"/>
      </w:divBdr>
    </w:div>
    <w:div w:id="633868511">
      <w:bodyDiv w:val="1"/>
      <w:marLeft w:val="0"/>
      <w:marRight w:val="0"/>
      <w:marTop w:val="0"/>
      <w:marBottom w:val="0"/>
      <w:divBdr>
        <w:top w:val="none" w:sz="0" w:space="0" w:color="auto"/>
        <w:left w:val="none" w:sz="0" w:space="0" w:color="auto"/>
        <w:bottom w:val="none" w:sz="0" w:space="0" w:color="auto"/>
        <w:right w:val="none" w:sz="0" w:space="0" w:color="auto"/>
      </w:divBdr>
    </w:div>
    <w:div w:id="643511951">
      <w:bodyDiv w:val="1"/>
      <w:marLeft w:val="0"/>
      <w:marRight w:val="0"/>
      <w:marTop w:val="0"/>
      <w:marBottom w:val="0"/>
      <w:divBdr>
        <w:top w:val="none" w:sz="0" w:space="0" w:color="auto"/>
        <w:left w:val="none" w:sz="0" w:space="0" w:color="auto"/>
        <w:bottom w:val="none" w:sz="0" w:space="0" w:color="auto"/>
        <w:right w:val="none" w:sz="0" w:space="0" w:color="auto"/>
      </w:divBdr>
    </w:div>
    <w:div w:id="666322158">
      <w:bodyDiv w:val="1"/>
      <w:marLeft w:val="0"/>
      <w:marRight w:val="0"/>
      <w:marTop w:val="0"/>
      <w:marBottom w:val="0"/>
      <w:divBdr>
        <w:top w:val="none" w:sz="0" w:space="0" w:color="auto"/>
        <w:left w:val="none" w:sz="0" w:space="0" w:color="auto"/>
        <w:bottom w:val="none" w:sz="0" w:space="0" w:color="auto"/>
        <w:right w:val="none" w:sz="0" w:space="0" w:color="auto"/>
      </w:divBdr>
    </w:div>
    <w:div w:id="666520802">
      <w:bodyDiv w:val="1"/>
      <w:marLeft w:val="0"/>
      <w:marRight w:val="0"/>
      <w:marTop w:val="0"/>
      <w:marBottom w:val="0"/>
      <w:divBdr>
        <w:top w:val="none" w:sz="0" w:space="0" w:color="auto"/>
        <w:left w:val="none" w:sz="0" w:space="0" w:color="auto"/>
        <w:bottom w:val="none" w:sz="0" w:space="0" w:color="auto"/>
        <w:right w:val="none" w:sz="0" w:space="0" w:color="auto"/>
      </w:divBdr>
    </w:div>
    <w:div w:id="676615720">
      <w:bodyDiv w:val="1"/>
      <w:marLeft w:val="0"/>
      <w:marRight w:val="0"/>
      <w:marTop w:val="0"/>
      <w:marBottom w:val="0"/>
      <w:divBdr>
        <w:top w:val="none" w:sz="0" w:space="0" w:color="auto"/>
        <w:left w:val="none" w:sz="0" w:space="0" w:color="auto"/>
        <w:bottom w:val="none" w:sz="0" w:space="0" w:color="auto"/>
        <w:right w:val="none" w:sz="0" w:space="0" w:color="auto"/>
      </w:divBdr>
    </w:div>
    <w:div w:id="679353400">
      <w:bodyDiv w:val="1"/>
      <w:marLeft w:val="0"/>
      <w:marRight w:val="0"/>
      <w:marTop w:val="0"/>
      <w:marBottom w:val="0"/>
      <w:divBdr>
        <w:top w:val="none" w:sz="0" w:space="0" w:color="auto"/>
        <w:left w:val="none" w:sz="0" w:space="0" w:color="auto"/>
        <w:bottom w:val="none" w:sz="0" w:space="0" w:color="auto"/>
        <w:right w:val="none" w:sz="0" w:space="0" w:color="auto"/>
      </w:divBdr>
    </w:div>
    <w:div w:id="682051036">
      <w:bodyDiv w:val="1"/>
      <w:marLeft w:val="0"/>
      <w:marRight w:val="0"/>
      <w:marTop w:val="0"/>
      <w:marBottom w:val="0"/>
      <w:divBdr>
        <w:top w:val="none" w:sz="0" w:space="0" w:color="auto"/>
        <w:left w:val="none" w:sz="0" w:space="0" w:color="auto"/>
        <w:bottom w:val="none" w:sz="0" w:space="0" w:color="auto"/>
        <w:right w:val="none" w:sz="0" w:space="0" w:color="auto"/>
      </w:divBdr>
    </w:div>
    <w:div w:id="683752908">
      <w:bodyDiv w:val="1"/>
      <w:marLeft w:val="0"/>
      <w:marRight w:val="0"/>
      <w:marTop w:val="0"/>
      <w:marBottom w:val="0"/>
      <w:divBdr>
        <w:top w:val="none" w:sz="0" w:space="0" w:color="auto"/>
        <w:left w:val="none" w:sz="0" w:space="0" w:color="auto"/>
        <w:bottom w:val="none" w:sz="0" w:space="0" w:color="auto"/>
        <w:right w:val="none" w:sz="0" w:space="0" w:color="auto"/>
      </w:divBdr>
    </w:div>
    <w:div w:id="685712264">
      <w:bodyDiv w:val="1"/>
      <w:marLeft w:val="0"/>
      <w:marRight w:val="0"/>
      <w:marTop w:val="0"/>
      <w:marBottom w:val="0"/>
      <w:divBdr>
        <w:top w:val="none" w:sz="0" w:space="0" w:color="auto"/>
        <w:left w:val="none" w:sz="0" w:space="0" w:color="auto"/>
        <w:bottom w:val="none" w:sz="0" w:space="0" w:color="auto"/>
        <w:right w:val="none" w:sz="0" w:space="0" w:color="auto"/>
      </w:divBdr>
    </w:div>
    <w:div w:id="689724323">
      <w:bodyDiv w:val="1"/>
      <w:marLeft w:val="0"/>
      <w:marRight w:val="0"/>
      <w:marTop w:val="0"/>
      <w:marBottom w:val="0"/>
      <w:divBdr>
        <w:top w:val="none" w:sz="0" w:space="0" w:color="auto"/>
        <w:left w:val="none" w:sz="0" w:space="0" w:color="auto"/>
        <w:bottom w:val="none" w:sz="0" w:space="0" w:color="auto"/>
        <w:right w:val="none" w:sz="0" w:space="0" w:color="auto"/>
      </w:divBdr>
    </w:div>
    <w:div w:id="694772936">
      <w:bodyDiv w:val="1"/>
      <w:marLeft w:val="0"/>
      <w:marRight w:val="0"/>
      <w:marTop w:val="0"/>
      <w:marBottom w:val="0"/>
      <w:divBdr>
        <w:top w:val="none" w:sz="0" w:space="0" w:color="auto"/>
        <w:left w:val="none" w:sz="0" w:space="0" w:color="auto"/>
        <w:bottom w:val="none" w:sz="0" w:space="0" w:color="auto"/>
        <w:right w:val="none" w:sz="0" w:space="0" w:color="auto"/>
      </w:divBdr>
    </w:div>
    <w:div w:id="696397132">
      <w:bodyDiv w:val="1"/>
      <w:marLeft w:val="0"/>
      <w:marRight w:val="0"/>
      <w:marTop w:val="0"/>
      <w:marBottom w:val="0"/>
      <w:divBdr>
        <w:top w:val="none" w:sz="0" w:space="0" w:color="auto"/>
        <w:left w:val="none" w:sz="0" w:space="0" w:color="auto"/>
        <w:bottom w:val="none" w:sz="0" w:space="0" w:color="auto"/>
        <w:right w:val="none" w:sz="0" w:space="0" w:color="auto"/>
      </w:divBdr>
    </w:div>
    <w:div w:id="703142701">
      <w:bodyDiv w:val="1"/>
      <w:marLeft w:val="0"/>
      <w:marRight w:val="0"/>
      <w:marTop w:val="0"/>
      <w:marBottom w:val="0"/>
      <w:divBdr>
        <w:top w:val="none" w:sz="0" w:space="0" w:color="auto"/>
        <w:left w:val="none" w:sz="0" w:space="0" w:color="auto"/>
        <w:bottom w:val="none" w:sz="0" w:space="0" w:color="auto"/>
        <w:right w:val="none" w:sz="0" w:space="0" w:color="auto"/>
      </w:divBdr>
    </w:div>
    <w:div w:id="704644828">
      <w:bodyDiv w:val="1"/>
      <w:marLeft w:val="0"/>
      <w:marRight w:val="0"/>
      <w:marTop w:val="0"/>
      <w:marBottom w:val="0"/>
      <w:divBdr>
        <w:top w:val="none" w:sz="0" w:space="0" w:color="auto"/>
        <w:left w:val="none" w:sz="0" w:space="0" w:color="auto"/>
        <w:bottom w:val="none" w:sz="0" w:space="0" w:color="auto"/>
        <w:right w:val="none" w:sz="0" w:space="0" w:color="auto"/>
      </w:divBdr>
    </w:div>
    <w:div w:id="707026681">
      <w:bodyDiv w:val="1"/>
      <w:marLeft w:val="0"/>
      <w:marRight w:val="0"/>
      <w:marTop w:val="0"/>
      <w:marBottom w:val="0"/>
      <w:divBdr>
        <w:top w:val="none" w:sz="0" w:space="0" w:color="auto"/>
        <w:left w:val="none" w:sz="0" w:space="0" w:color="auto"/>
        <w:bottom w:val="none" w:sz="0" w:space="0" w:color="auto"/>
        <w:right w:val="none" w:sz="0" w:space="0" w:color="auto"/>
      </w:divBdr>
    </w:div>
    <w:div w:id="708990882">
      <w:bodyDiv w:val="1"/>
      <w:marLeft w:val="0"/>
      <w:marRight w:val="0"/>
      <w:marTop w:val="0"/>
      <w:marBottom w:val="0"/>
      <w:divBdr>
        <w:top w:val="none" w:sz="0" w:space="0" w:color="auto"/>
        <w:left w:val="none" w:sz="0" w:space="0" w:color="auto"/>
        <w:bottom w:val="none" w:sz="0" w:space="0" w:color="auto"/>
        <w:right w:val="none" w:sz="0" w:space="0" w:color="auto"/>
      </w:divBdr>
    </w:div>
    <w:div w:id="710809213">
      <w:bodyDiv w:val="1"/>
      <w:marLeft w:val="0"/>
      <w:marRight w:val="0"/>
      <w:marTop w:val="0"/>
      <w:marBottom w:val="0"/>
      <w:divBdr>
        <w:top w:val="none" w:sz="0" w:space="0" w:color="auto"/>
        <w:left w:val="none" w:sz="0" w:space="0" w:color="auto"/>
        <w:bottom w:val="none" w:sz="0" w:space="0" w:color="auto"/>
        <w:right w:val="none" w:sz="0" w:space="0" w:color="auto"/>
      </w:divBdr>
    </w:div>
    <w:div w:id="716587501">
      <w:bodyDiv w:val="1"/>
      <w:marLeft w:val="0"/>
      <w:marRight w:val="0"/>
      <w:marTop w:val="0"/>
      <w:marBottom w:val="0"/>
      <w:divBdr>
        <w:top w:val="none" w:sz="0" w:space="0" w:color="auto"/>
        <w:left w:val="none" w:sz="0" w:space="0" w:color="auto"/>
        <w:bottom w:val="none" w:sz="0" w:space="0" w:color="auto"/>
        <w:right w:val="none" w:sz="0" w:space="0" w:color="auto"/>
      </w:divBdr>
    </w:div>
    <w:div w:id="727649668">
      <w:bodyDiv w:val="1"/>
      <w:marLeft w:val="0"/>
      <w:marRight w:val="0"/>
      <w:marTop w:val="0"/>
      <w:marBottom w:val="0"/>
      <w:divBdr>
        <w:top w:val="none" w:sz="0" w:space="0" w:color="auto"/>
        <w:left w:val="none" w:sz="0" w:space="0" w:color="auto"/>
        <w:bottom w:val="none" w:sz="0" w:space="0" w:color="auto"/>
        <w:right w:val="none" w:sz="0" w:space="0" w:color="auto"/>
      </w:divBdr>
    </w:div>
    <w:div w:id="738595990">
      <w:bodyDiv w:val="1"/>
      <w:marLeft w:val="0"/>
      <w:marRight w:val="0"/>
      <w:marTop w:val="0"/>
      <w:marBottom w:val="0"/>
      <w:divBdr>
        <w:top w:val="none" w:sz="0" w:space="0" w:color="auto"/>
        <w:left w:val="none" w:sz="0" w:space="0" w:color="auto"/>
        <w:bottom w:val="none" w:sz="0" w:space="0" w:color="auto"/>
        <w:right w:val="none" w:sz="0" w:space="0" w:color="auto"/>
      </w:divBdr>
    </w:div>
    <w:div w:id="739180952">
      <w:bodyDiv w:val="1"/>
      <w:marLeft w:val="0"/>
      <w:marRight w:val="0"/>
      <w:marTop w:val="0"/>
      <w:marBottom w:val="0"/>
      <w:divBdr>
        <w:top w:val="none" w:sz="0" w:space="0" w:color="auto"/>
        <w:left w:val="none" w:sz="0" w:space="0" w:color="auto"/>
        <w:bottom w:val="none" w:sz="0" w:space="0" w:color="auto"/>
        <w:right w:val="none" w:sz="0" w:space="0" w:color="auto"/>
      </w:divBdr>
    </w:div>
    <w:div w:id="739602385">
      <w:bodyDiv w:val="1"/>
      <w:marLeft w:val="0"/>
      <w:marRight w:val="0"/>
      <w:marTop w:val="0"/>
      <w:marBottom w:val="0"/>
      <w:divBdr>
        <w:top w:val="none" w:sz="0" w:space="0" w:color="auto"/>
        <w:left w:val="none" w:sz="0" w:space="0" w:color="auto"/>
        <w:bottom w:val="none" w:sz="0" w:space="0" w:color="auto"/>
        <w:right w:val="none" w:sz="0" w:space="0" w:color="auto"/>
      </w:divBdr>
    </w:div>
    <w:div w:id="748311082">
      <w:bodyDiv w:val="1"/>
      <w:marLeft w:val="0"/>
      <w:marRight w:val="0"/>
      <w:marTop w:val="0"/>
      <w:marBottom w:val="0"/>
      <w:divBdr>
        <w:top w:val="none" w:sz="0" w:space="0" w:color="auto"/>
        <w:left w:val="none" w:sz="0" w:space="0" w:color="auto"/>
        <w:bottom w:val="none" w:sz="0" w:space="0" w:color="auto"/>
        <w:right w:val="none" w:sz="0" w:space="0" w:color="auto"/>
      </w:divBdr>
    </w:div>
    <w:div w:id="763495623">
      <w:bodyDiv w:val="1"/>
      <w:marLeft w:val="0"/>
      <w:marRight w:val="0"/>
      <w:marTop w:val="0"/>
      <w:marBottom w:val="0"/>
      <w:divBdr>
        <w:top w:val="none" w:sz="0" w:space="0" w:color="auto"/>
        <w:left w:val="none" w:sz="0" w:space="0" w:color="auto"/>
        <w:bottom w:val="none" w:sz="0" w:space="0" w:color="auto"/>
        <w:right w:val="none" w:sz="0" w:space="0" w:color="auto"/>
      </w:divBdr>
    </w:div>
    <w:div w:id="770390647">
      <w:bodyDiv w:val="1"/>
      <w:marLeft w:val="0"/>
      <w:marRight w:val="0"/>
      <w:marTop w:val="0"/>
      <w:marBottom w:val="0"/>
      <w:divBdr>
        <w:top w:val="none" w:sz="0" w:space="0" w:color="auto"/>
        <w:left w:val="none" w:sz="0" w:space="0" w:color="auto"/>
        <w:bottom w:val="none" w:sz="0" w:space="0" w:color="auto"/>
        <w:right w:val="none" w:sz="0" w:space="0" w:color="auto"/>
      </w:divBdr>
    </w:div>
    <w:div w:id="781190742">
      <w:bodyDiv w:val="1"/>
      <w:marLeft w:val="0"/>
      <w:marRight w:val="0"/>
      <w:marTop w:val="0"/>
      <w:marBottom w:val="0"/>
      <w:divBdr>
        <w:top w:val="none" w:sz="0" w:space="0" w:color="auto"/>
        <w:left w:val="none" w:sz="0" w:space="0" w:color="auto"/>
        <w:bottom w:val="none" w:sz="0" w:space="0" w:color="auto"/>
        <w:right w:val="none" w:sz="0" w:space="0" w:color="auto"/>
      </w:divBdr>
    </w:div>
    <w:div w:id="785807626">
      <w:bodyDiv w:val="1"/>
      <w:marLeft w:val="0"/>
      <w:marRight w:val="0"/>
      <w:marTop w:val="0"/>
      <w:marBottom w:val="0"/>
      <w:divBdr>
        <w:top w:val="none" w:sz="0" w:space="0" w:color="auto"/>
        <w:left w:val="none" w:sz="0" w:space="0" w:color="auto"/>
        <w:bottom w:val="none" w:sz="0" w:space="0" w:color="auto"/>
        <w:right w:val="none" w:sz="0" w:space="0" w:color="auto"/>
      </w:divBdr>
    </w:div>
    <w:div w:id="789663111">
      <w:bodyDiv w:val="1"/>
      <w:marLeft w:val="0"/>
      <w:marRight w:val="0"/>
      <w:marTop w:val="0"/>
      <w:marBottom w:val="0"/>
      <w:divBdr>
        <w:top w:val="none" w:sz="0" w:space="0" w:color="auto"/>
        <w:left w:val="none" w:sz="0" w:space="0" w:color="auto"/>
        <w:bottom w:val="none" w:sz="0" w:space="0" w:color="auto"/>
        <w:right w:val="none" w:sz="0" w:space="0" w:color="auto"/>
      </w:divBdr>
    </w:div>
    <w:div w:id="795100150">
      <w:bodyDiv w:val="1"/>
      <w:marLeft w:val="0"/>
      <w:marRight w:val="0"/>
      <w:marTop w:val="0"/>
      <w:marBottom w:val="0"/>
      <w:divBdr>
        <w:top w:val="none" w:sz="0" w:space="0" w:color="auto"/>
        <w:left w:val="none" w:sz="0" w:space="0" w:color="auto"/>
        <w:bottom w:val="none" w:sz="0" w:space="0" w:color="auto"/>
        <w:right w:val="none" w:sz="0" w:space="0" w:color="auto"/>
      </w:divBdr>
    </w:div>
    <w:div w:id="801189438">
      <w:bodyDiv w:val="1"/>
      <w:marLeft w:val="0"/>
      <w:marRight w:val="0"/>
      <w:marTop w:val="0"/>
      <w:marBottom w:val="0"/>
      <w:divBdr>
        <w:top w:val="none" w:sz="0" w:space="0" w:color="auto"/>
        <w:left w:val="none" w:sz="0" w:space="0" w:color="auto"/>
        <w:bottom w:val="none" w:sz="0" w:space="0" w:color="auto"/>
        <w:right w:val="none" w:sz="0" w:space="0" w:color="auto"/>
      </w:divBdr>
    </w:div>
    <w:div w:id="802770469">
      <w:bodyDiv w:val="1"/>
      <w:marLeft w:val="0"/>
      <w:marRight w:val="0"/>
      <w:marTop w:val="0"/>
      <w:marBottom w:val="0"/>
      <w:divBdr>
        <w:top w:val="none" w:sz="0" w:space="0" w:color="auto"/>
        <w:left w:val="none" w:sz="0" w:space="0" w:color="auto"/>
        <w:bottom w:val="none" w:sz="0" w:space="0" w:color="auto"/>
        <w:right w:val="none" w:sz="0" w:space="0" w:color="auto"/>
      </w:divBdr>
    </w:div>
    <w:div w:id="810631638">
      <w:bodyDiv w:val="1"/>
      <w:marLeft w:val="0"/>
      <w:marRight w:val="0"/>
      <w:marTop w:val="0"/>
      <w:marBottom w:val="0"/>
      <w:divBdr>
        <w:top w:val="none" w:sz="0" w:space="0" w:color="auto"/>
        <w:left w:val="none" w:sz="0" w:space="0" w:color="auto"/>
        <w:bottom w:val="none" w:sz="0" w:space="0" w:color="auto"/>
        <w:right w:val="none" w:sz="0" w:space="0" w:color="auto"/>
      </w:divBdr>
    </w:div>
    <w:div w:id="814447716">
      <w:bodyDiv w:val="1"/>
      <w:marLeft w:val="0"/>
      <w:marRight w:val="0"/>
      <w:marTop w:val="0"/>
      <w:marBottom w:val="0"/>
      <w:divBdr>
        <w:top w:val="none" w:sz="0" w:space="0" w:color="auto"/>
        <w:left w:val="none" w:sz="0" w:space="0" w:color="auto"/>
        <w:bottom w:val="none" w:sz="0" w:space="0" w:color="auto"/>
        <w:right w:val="none" w:sz="0" w:space="0" w:color="auto"/>
      </w:divBdr>
    </w:div>
    <w:div w:id="815993238">
      <w:bodyDiv w:val="1"/>
      <w:marLeft w:val="0"/>
      <w:marRight w:val="0"/>
      <w:marTop w:val="0"/>
      <w:marBottom w:val="0"/>
      <w:divBdr>
        <w:top w:val="none" w:sz="0" w:space="0" w:color="auto"/>
        <w:left w:val="none" w:sz="0" w:space="0" w:color="auto"/>
        <w:bottom w:val="none" w:sz="0" w:space="0" w:color="auto"/>
        <w:right w:val="none" w:sz="0" w:space="0" w:color="auto"/>
      </w:divBdr>
    </w:div>
    <w:div w:id="817841554">
      <w:bodyDiv w:val="1"/>
      <w:marLeft w:val="0"/>
      <w:marRight w:val="0"/>
      <w:marTop w:val="0"/>
      <w:marBottom w:val="0"/>
      <w:divBdr>
        <w:top w:val="none" w:sz="0" w:space="0" w:color="auto"/>
        <w:left w:val="none" w:sz="0" w:space="0" w:color="auto"/>
        <w:bottom w:val="none" w:sz="0" w:space="0" w:color="auto"/>
        <w:right w:val="none" w:sz="0" w:space="0" w:color="auto"/>
      </w:divBdr>
    </w:div>
    <w:div w:id="827406379">
      <w:bodyDiv w:val="1"/>
      <w:marLeft w:val="0"/>
      <w:marRight w:val="0"/>
      <w:marTop w:val="0"/>
      <w:marBottom w:val="0"/>
      <w:divBdr>
        <w:top w:val="none" w:sz="0" w:space="0" w:color="auto"/>
        <w:left w:val="none" w:sz="0" w:space="0" w:color="auto"/>
        <w:bottom w:val="none" w:sz="0" w:space="0" w:color="auto"/>
        <w:right w:val="none" w:sz="0" w:space="0" w:color="auto"/>
      </w:divBdr>
    </w:div>
    <w:div w:id="831025187">
      <w:bodyDiv w:val="1"/>
      <w:marLeft w:val="0"/>
      <w:marRight w:val="0"/>
      <w:marTop w:val="0"/>
      <w:marBottom w:val="0"/>
      <w:divBdr>
        <w:top w:val="none" w:sz="0" w:space="0" w:color="auto"/>
        <w:left w:val="none" w:sz="0" w:space="0" w:color="auto"/>
        <w:bottom w:val="none" w:sz="0" w:space="0" w:color="auto"/>
        <w:right w:val="none" w:sz="0" w:space="0" w:color="auto"/>
      </w:divBdr>
    </w:div>
    <w:div w:id="835921555">
      <w:bodyDiv w:val="1"/>
      <w:marLeft w:val="0"/>
      <w:marRight w:val="0"/>
      <w:marTop w:val="0"/>
      <w:marBottom w:val="0"/>
      <w:divBdr>
        <w:top w:val="none" w:sz="0" w:space="0" w:color="auto"/>
        <w:left w:val="none" w:sz="0" w:space="0" w:color="auto"/>
        <w:bottom w:val="none" w:sz="0" w:space="0" w:color="auto"/>
        <w:right w:val="none" w:sz="0" w:space="0" w:color="auto"/>
      </w:divBdr>
    </w:div>
    <w:div w:id="841823827">
      <w:bodyDiv w:val="1"/>
      <w:marLeft w:val="0"/>
      <w:marRight w:val="0"/>
      <w:marTop w:val="0"/>
      <w:marBottom w:val="0"/>
      <w:divBdr>
        <w:top w:val="none" w:sz="0" w:space="0" w:color="auto"/>
        <w:left w:val="none" w:sz="0" w:space="0" w:color="auto"/>
        <w:bottom w:val="none" w:sz="0" w:space="0" w:color="auto"/>
        <w:right w:val="none" w:sz="0" w:space="0" w:color="auto"/>
      </w:divBdr>
    </w:div>
    <w:div w:id="847522299">
      <w:bodyDiv w:val="1"/>
      <w:marLeft w:val="0"/>
      <w:marRight w:val="0"/>
      <w:marTop w:val="0"/>
      <w:marBottom w:val="0"/>
      <w:divBdr>
        <w:top w:val="none" w:sz="0" w:space="0" w:color="auto"/>
        <w:left w:val="none" w:sz="0" w:space="0" w:color="auto"/>
        <w:bottom w:val="none" w:sz="0" w:space="0" w:color="auto"/>
        <w:right w:val="none" w:sz="0" w:space="0" w:color="auto"/>
      </w:divBdr>
    </w:div>
    <w:div w:id="847670044">
      <w:bodyDiv w:val="1"/>
      <w:marLeft w:val="0"/>
      <w:marRight w:val="0"/>
      <w:marTop w:val="0"/>
      <w:marBottom w:val="0"/>
      <w:divBdr>
        <w:top w:val="none" w:sz="0" w:space="0" w:color="auto"/>
        <w:left w:val="none" w:sz="0" w:space="0" w:color="auto"/>
        <w:bottom w:val="none" w:sz="0" w:space="0" w:color="auto"/>
        <w:right w:val="none" w:sz="0" w:space="0" w:color="auto"/>
      </w:divBdr>
    </w:div>
    <w:div w:id="852957899">
      <w:bodyDiv w:val="1"/>
      <w:marLeft w:val="0"/>
      <w:marRight w:val="0"/>
      <w:marTop w:val="0"/>
      <w:marBottom w:val="0"/>
      <w:divBdr>
        <w:top w:val="none" w:sz="0" w:space="0" w:color="auto"/>
        <w:left w:val="none" w:sz="0" w:space="0" w:color="auto"/>
        <w:bottom w:val="none" w:sz="0" w:space="0" w:color="auto"/>
        <w:right w:val="none" w:sz="0" w:space="0" w:color="auto"/>
      </w:divBdr>
    </w:div>
    <w:div w:id="862087110">
      <w:bodyDiv w:val="1"/>
      <w:marLeft w:val="0"/>
      <w:marRight w:val="0"/>
      <w:marTop w:val="0"/>
      <w:marBottom w:val="0"/>
      <w:divBdr>
        <w:top w:val="none" w:sz="0" w:space="0" w:color="auto"/>
        <w:left w:val="none" w:sz="0" w:space="0" w:color="auto"/>
        <w:bottom w:val="none" w:sz="0" w:space="0" w:color="auto"/>
        <w:right w:val="none" w:sz="0" w:space="0" w:color="auto"/>
      </w:divBdr>
    </w:div>
    <w:div w:id="862940364">
      <w:bodyDiv w:val="1"/>
      <w:marLeft w:val="0"/>
      <w:marRight w:val="0"/>
      <w:marTop w:val="0"/>
      <w:marBottom w:val="0"/>
      <w:divBdr>
        <w:top w:val="none" w:sz="0" w:space="0" w:color="auto"/>
        <w:left w:val="none" w:sz="0" w:space="0" w:color="auto"/>
        <w:bottom w:val="none" w:sz="0" w:space="0" w:color="auto"/>
        <w:right w:val="none" w:sz="0" w:space="0" w:color="auto"/>
      </w:divBdr>
    </w:div>
    <w:div w:id="870067095">
      <w:bodyDiv w:val="1"/>
      <w:marLeft w:val="0"/>
      <w:marRight w:val="0"/>
      <w:marTop w:val="0"/>
      <w:marBottom w:val="0"/>
      <w:divBdr>
        <w:top w:val="none" w:sz="0" w:space="0" w:color="auto"/>
        <w:left w:val="none" w:sz="0" w:space="0" w:color="auto"/>
        <w:bottom w:val="none" w:sz="0" w:space="0" w:color="auto"/>
        <w:right w:val="none" w:sz="0" w:space="0" w:color="auto"/>
      </w:divBdr>
    </w:div>
    <w:div w:id="877623212">
      <w:bodyDiv w:val="1"/>
      <w:marLeft w:val="0"/>
      <w:marRight w:val="0"/>
      <w:marTop w:val="0"/>
      <w:marBottom w:val="0"/>
      <w:divBdr>
        <w:top w:val="none" w:sz="0" w:space="0" w:color="auto"/>
        <w:left w:val="none" w:sz="0" w:space="0" w:color="auto"/>
        <w:bottom w:val="none" w:sz="0" w:space="0" w:color="auto"/>
        <w:right w:val="none" w:sz="0" w:space="0" w:color="auto"/>
      </w:divBdr>
    </w:div>
    <w:div w:id="879124574">
      <w:bodyDiv w:val="1"/>
      <w:marLeft w:val="0"/>
      <w:marRight w:val="0"/>
      <w:marTop w:val="0"/>
      <w:marBottom w:val="0"/>
      <w:divBdr>
        <w:top w:val="none" w:sz="0" w:space="0" w:color="auto"/>
        <w:left w:val="none" w:sz="0" w:space="0" w:color="auto"/>
        <w:bottom w:val="none" w:sz="0" w:space="0" w:color="auto"/>
        <w:right w:val="none" w:sz="0" w:space="0" w:color="auto"/>
      </w:divBdr>
    </w:div>
    <w:div w:id="881789518">
      <w:bodyDiv w:val="1"/>
      <w:marLeft w:val="0"/>
      <w:marRight w:val="0"/>
      <w:marTop w:val="0"/>
      <w:marBottom w:val="0"/>
      <w:divBdr>
        <w:top w:val="none" w:sz="0" w:space="0" w:color="auto"/>
        <w:left w:val="none" w:sz="0" w:space="0" w:color="auto"/>
        <w:bottom w:val="none" w:sz="0" w:space="0" w:color="auto"/>
        <w:right w:val="none" w:sz="0" w:space="0" w:color="auto"/>
      </w:divBdr>
    </w:div>
    <w:div w:id="898203281">
      <w:bodyDiv w:val="1"/>
      <w:marLeft w:val="0"/>
      <w:marRight w:val="0"/>
      <w:marTop w:val="0"/>
      <w:marBottom w:val="0"/>
      <w:divBdr>
        <w:top w:val="none" w:sz="0" w:space="0" w:color="auto"/>
        <w:left w:val="none" w:sz="0" w:space="0" w:color="auto"/>
        <w:bottom w:val="none" w:sz="0" w:space="0" w:color="auto"/>
        <w:right w:val="none" w:sz="0" w:space="0" w:color="auto"/>
      </w:divBdr>
    </w:div>
    <w:div w:id="899287396">
      <w:bodyDiv w:val="1"/>
      <w:marLeft w:val="0"/>
      <w:marRight w:val="0"/>
      <w:marTop w:val="0"/>
      <w:marBottom w:val="0"/>
      <w:divBdr>
        <w:top w:val="none" w:sz="0" w:space="0" w:color="auto"/>
        <w:left w:val="none" w:sz="0" w:space="0" w:color="auto"/>
        <w:bottom w:val="none" w:sz="0" w:space="0" w:color="auto"/>
        <w:right w:val="none" w:sz="0" w:space="0" w:color="auto"/>
      </w:divBdr>
    </w:div>
    <w:div w:id="912279771">
      <w:bodyDiv w:val="1"/>
      <w:marLeft w:val="0"/>
      <w:marRight w:val="0"/>
      <w:marTop w:val="0"/>
      <w:marBottom w:val="0"/>
      <w:divBdr>
        <w:top w:val="none" w:sz="0" w:space="0" w:color="auto"/>
        <w:left w:val="none" w:sz="0" w:space="0" w:color="auto"/>
        <w:bottom w:val="none" w:sz="0" w:space="0" w:color="auto"/>
        <w:right w:val="none" w:sz="0" w:space="0" w:color="auto"/>
      </w:divBdr>
    </w:div>
    <w:div w:id="917981019">
      <w:bodyDiv w:val="1"/>
      <w:marLeft w:val="0"/>
      <w:marRight w:val="0"/>
      <w:marTop w:val="0"/>
      <w:marBottom w:val="0"/>
      <w:divBdr>
        <w:top w:val="none" w:sz="0" w:space="0" w:color="auto"/>
        <w:left w:val="none" w:sz="0" w:space="0" w:color="auto"/>
        <w:bottom w:val="none" w:sz="0" w:space="0" w:color="auto"/>
        <w:right w:val="none" w:sz="0" w:space="0" w:color="auto"/>
      </w:divBdr>
    </w:div>
    <w:div w:id="919828548">
      <w:bodyDiv w:val="1"/>
      <w:marLeft w:val="0"/>
      <w:marRight w:val="0"/>
      <w:marTop w:val="0"/>
      <w:marBottom w:val="0"/>
      <w:divBdr>
        <w:top w:val="none" w:sz="0" w:space="0" w:color="auto"/>
        <w:left w:val="none" w:sz="0" w:space="0" w:color="auto"/>
        <w:bottom w:val="none" w:sz="0" w:space="0" w:color="auto"/>
        <w:right w:val="none" w:sz="0" w:space="0" w:color="auto"/>
      </w:divBdr>
    </w:div>
    <w:div w:id="924462101">
      <w:bodyDiv w:val="1"/>
      <w:marLeft w:val="0"/>
      <w:marRight w:val="0"/>
      <w:marTop w:val="0"/>
      <w:marBottom w:val="0"/>
      <w:divBdr>
        <w:top w:val="none" w:sz="0" w:space="0" w:color="auto"/>
        <w:left w:val="none" w:sz="0" w:space="0" w:color="auto"/>
        <w:bottom w:val="none" w:sz="0" w:space="0" w:color="auto"/>
        <w:right w:val="none" w:sz="0" w:space="0" w:color="auto"/>
      </w:divBdr>
    </w:div>
    <w:div w:id="924992591">
      <w:bodyDiv w:val="1"/>
      <w:marLeft w:val="0"/>
      <w:marRight w:val="0"/>
      <w:marTop w:val="0"/>
      <w:marBottom w:val="0"/>
      <w:divBdr>
        <w:top w:val="none" w:sz="0" w:space="0" w:color="auto"/>
        <w:left w:val="none" w:sz="0" w:space="0" w:color="auto"/>
        <w:bottom w:val="none" w:sz="0" w:space="0" w:color="auto"/>
        <w:right w:val="none" w:sz="0" w:space="0" w:color="auto"/>
      </w:divBdr>
    </w:div>
    <w:div w:id="928006542">
      <w:bodyDiv w:val="1"/>
      <w:marLeft w:val="0"/>
      <w:marRight w:val="0"/>
      <w:marTop w:val="0"/>
      <w:marBottom w:val="0"/>
      <w:divBdr>
        <w:top w:val="none" w:sz="0" w:space="0" w:color="auto"/>
        <w:left w:val="none" w:sz="0" w:space="0" w:color="auto"/>
        <w:bottom w:val="none" w:sz="0" w:space="0" w:color="auto"/>
        <w:right w:val="none" w:sz="0" w:space="0" w:color="auto"/>
      </w:divBdr>
    </w:div>
    <w:div w:id="929578908">
      <w:bodyDiv w:val="1"/>
      <w:marLeft w:val="0"/>
      <w:marRight w:val="0"/>
      <w:marTop w:val="0"/>
      <w:marBottom w:val="0"/>
      <w:divBdr>
        <w:top w:val="none" w:sz="0" w:space="0" w:color="auto"/>
        <w:left w:val="none" w:sz="0" w:space="0" w:color="auto"/>
        <w:bottom w:val="none" w:sz="0" w:space="0" w:color="auto"/>
        <w:right w:val="none" w:sz="0" w:space="0" w:color="auto"/>
      </w:divBdr>
    </w:div>
    <w:div w:id="932787291">
      <w:bodyDiv w:val="1"/>
      <w:marLeft w:val="0"/>
      <w:marRight w:val="0"/>
      <w:marTop w:val="0"/>
      <w:marBottom w:val="0"/>
      <w:divBdr>
        <w:top w:val="none" w:sz="0" w:space="0" w:color="auto"/>
        <w:left w:val="none" w:sz="0" w:space="0" w:color="auto"/>
        <w:bottom w:val="none" w:sz="0" w:space="0" w:color="auto"/>
        <w:right w:val="none" w:sz="0" w:space="0" w:color="auto"/>
      </w:divBdr>
    </w:div>
    <w:div w:id="933979889">
      <w:bodyDiv w:val="1"/>
      <w:marLeft w:val="0"/>
      <w:marRight w:val="0"/>
      <w:marTop w:val="0"/>
      <w:marBottom w:val="0"/>
      <w:divBdr>
        <w:top w:val="none" w:sz="0" w:space="0" w:color="auto"/>
        <w:left w:val="none" w:sz="0" w:space="0" w:color="auto"/>
        <w:bottom w:val="none" w:sz="0" w:space="0" w:color="auto"/>
        <w:right w:val="none" w:sz="0" w:space="0" w:color="auto"/>
      </w:divBdr>
    </w:div>
    <w:div w:id="934246952">
      <w:bodyDiv w:val="1"/>
      <w:marLeft w:val="0"/>
      <w:marRight w:val="0"/>
      <w:marTop w:val="0"/>
      <w:marBottom w:val="0"/>
      <w:divBdr>
        <w:top w:val="none" w:sz="0" w:space="0" w:color="auto"/>
        <w:left w:val="none" w:sz="0" w:space="0" w:color="auto"/>
        <w:bottom w:val="none" w:sz="0" w:space="0" w:color="auto"/>
        <w:right w:val="none" w:sz="0" w:space="0" w:color="auto"/>
      </w:divBdr>
    </w:div>
    <w:div w:id="937716239">
      <w:bodyDiv w:val="1"/>
      <w:marLeft w:val="0"/>
      <w:marRight w:val="0"/>
      <w:marTop w:val="0"/>
      <w:marBottom w:val="0"/>
      <w:divBdr>
        <w:top w:val="none" w:sz="0" w:space="0" w:color="auto"/>
        <w:left w:val="none" w:sz="0" w:space="0" w:color="auto"/>
        <w:bottom w:val="none" w:sz="0" w:space="0" w:color="auto"/>
        <w:right w:val="none" w:sz="0" w:space="0" w:color="auto"/>
      </w:divBdr>
    </w:div>
    <w:div w:id="942107923">
      <w:bodyDiv w:val="1"/>
      <w:marLeft w:val="0"/>
      <w:marRight w:val="0"/>
      <w:marTop w:val="0"/>
      <w:marBottom w:val="0"/>
      <w:divBdr>
        <w:top w:val="none" w:sz="0" w:space="0" w:color="auto"/>
        <w:left w:val="none" w:sz="0" w:space="0" w:color="auto"/>
        <w:bottom w:val="none" w:sz="0" w:space="0" w:color="auto"/>
        <w:right w:val="none" w:sz="0" w:space="0" w:color="auto"/>
      </w:divBdr>
    </w:div>
    <w:div w:id="943420339">
      <w:bodyDiv w:val="1"/>
      <w:marLeft w:val="0"/>
      <w:marRight w:val="0"/>
      <w:marTop w:val="0"/>
      <w:marBottom w:val="0"/>
      <w:divBdr>
        <w:top w:val="none" w:sz="0" w:space="0" w:color="auto"/>
        <w:left w:val="none" w:sz="0" w:space="0" w:color="auto"/>
        <w:bottom w:val="none" w:sz="0" w:space="0" w:color="auto"/>
        <w:right w:val="none" w:sz="0" w:space="0" w:color="auto"/>
      </w:divBdr>
    </w:div>
    <w:div w:id="944580778">
      <w:bodyDiv w:val="1"/>
      <w:marLeft w:val="0"/>
      <w:marRight w:val="0"/>
      <w:marTop w:val="0"/>
      <w:marBottom w:val="0"/>
      <w:divBdr>
        <w:top w:val="none" w:sz="0" w:space="0" w:color="auto"/>
        <w:left w:val="none" w:sz="0" w:space="0" w:color="auto"/>
        <w:bottom w:val="none" w:sz="0" w:space="0" w:color="auto"/>
        <w:right w:val="none" w:sz="0" w:space="0" w:color="auto"/>
      </w:divBdr>
    </w:div>
    <w:div w:id="948199809">
      <w:bodyDiv w:val="1"/>
      <w:marLeft w:val="0"/>
      <w:marRight w:val="0"/>
      <w:marTop w:val="0"/>
      <w:marBottom w:val="0"/>
      <w:divBdr>
        <w:top w:val="none" w:sz="0" w:space="0" w:color="auto"/>
        <w:left w:val="none" w:sz="0" w:space="0" w:color="auto"/>
        <w:bottom w:val="none" w:sz="0" w:space="0" w:color="auto"/>
        <w:right w:val="none" w:sz="0" w:space="0" w:color="auto"/>
      </w:divBdr>
    </w:div>
    <w:div w:id="953246541">
      <w:bodyDiv w:val="1"/>
      <w:marLeft w:val="0"/>
      <w:marRight w:val="0"/>
      <w:marTop w:val="0"/>
      <w:marBottom w:val="0"/>
      <w:divBdr>
        <w:top w:val="none" w:sz="0" w:space="0" w:color="auto"/>
        <w:left w:val="none" w:sz="0" w:space="0" w:color="auto"/>
        <w:bottom w:val="none" w:sz="0" w:space="0" w:color="auto"/>
        <w:right w:val="none" w:sz="0" w:space="0" w:color="auto"/>
      </w:divBdr>
    </w:div>
    <w:div w:id="954219150">
      <w:bodyDiv w:val="1"/>
      <w:marLeft w:val="0"/>
      <w:marRight w:val="0"/>
      <w:marTop w:val="0"/>
      <w:marBottom w:val="0"/>
      <w:divBdr>
        <w:top w:val="none" w:sz="0" w:space="0" w:color="auto"/>
        <w:left w:val="none" w:sz="0" w:space="0" w:color="auto"/>
        <w:bottom w:val="none" w:sz="0" w:space="0" w:color="auto"/>
        <w:right w:val="none" w:sz="0" w:space="0" w:color="auto"/>
      </w:divBdr>
    </w:div>
    <w:div w:id="956522439">
      <w:bodyDiv w:val="1"/>
      <w:marLeft w:val="0"/>
      <w:marRight w:val="0"/>
      <w:marTop w:val="0"/>
      <w:marBottom w:val="0"/>
      <w:divBdr>
        <w:top w:val="none" w:sz="0" w:space="0" w:color="auto"/>
        <w:left w:val="none" w:sz="0" w:space="0" w:color="auto"/>
        <w:bottom w:val="none" w:sz="0" w:space="0" w:color="auto"/>
        <w:right w:val="none" w:sz="0" w:space="0" w:color="auto"/>
      </w:divBdr>
    </w:div>
    <w:div w:id="960384023">
      <w:bodyDiv w:val="1"/>
      <w:marLeft w:val="0"/>
      <w:marRight w:val="0"/>
      <w:marTop w:val="0"/>
      <w:marBottom w:val="0"/>
      <w:divBdr>
        <w:top w:val="none" w:sz="0" w:space="0" w:color="auto"/>
        <w:left w:val="none" w:sz="0" w:space="0" w:color="auto"/>
        <w:bottom w:val="none" w:sz="0" w:space="0" w:color="auto"/>
        <w:right w:val="none" w:sz="0" w:space="0" w:color="auto"/>
      </w:divBdr>
    </w:div>
    <w:div w:id="973103400">
      <w:bodyDiv w:val="1"/>
      <w:marLeft w:val="0"/>
      <w:marRight w:val="0"/>
      <w:marTop w:val="0"/>
      <w:marBottom w:val="0"/>
      <w:divBdr>
        <w:top w:val="none" w:sz="0" w:space="0" w:color="auto"/>
        <w:left w:val="none" w:sz="0" w:space="0" w:color="auto"/>
        <w:bottom w:val="none" w:sz="0" w:space="0" w:color="auto"/>
        <w:right w:val="none" w:sz="0" w:space="0" w:color="auto"/>
      </w:divBdr>
    </w:div>
    <w:div w:id="986084205">
      <w:bodyDiv w:val="1"/>
      <w:marLeft w:val="0"/>
      <w:marRight w:val="0"/>
      <w:marTop w:val="0"/>
      <w:marBottom w:val="0"/>
      <w:divBdr>
        <w:top w:val="none" w:sz="0" w:space="0" w:color="auto"/>
        <w:left w:val="none" w:sz="0" w:space="0" w:color="auto"/>
        <w:bottom w:val="none" w:sz="0" w:space="0" w:color="auto"/>
        <w:right w:val="none" w:sz="0" w:space="0" w:color="auto"/>
      </w:divBdr>
    </w:div>
    <w:div w:id="986739519">
      <w:bodyDiv w:val="1"/>
      <w:marLeft w:val="0"/>
      <w:marRight w:val="0"/>
      <w:marTop w:val="0"/>
      <w:marBottom w:val="0"/>
      <w:divBdr>
        <w:top w:val="none" w:sz="0" w:space="0" w:color="auto"/>
        <w:left w:val="none" w:sz="0" w:space="0" w:color="auto"/>
        <w:bottom w:val="none" w:sz="0" w:space="0" w:color="auto"/>
        <w:right w:val="none" w:sz="0" w:space="0" w:color="auto"/>
      </w:divBdr>
    </w:div>
    <w:div w:id="993946884">
      <w:bodyDiv w:val="1"/>
      <w:marLeft w:val="0"/>
      <w:marRight w:val="0"/>
      <w:marTop w:val="0"/>
      <w:marBottom w:val="0"/>
      <w:divBdr>
        <w:top w:val="none" w:sz="0" w:space="0" w:color="auto"/>
        <w:left w:val="none" w:sz="0" w:space="0" w:color="auto"/>
        <w:bottom w:val="none" w:sz="0" w:space="0" w:color="auto"/>
        <w:right w:val="none" w:sz="0" w:space="0" w:color="auto"/>
      </w:divBdr>
    </w:div>
    <w:div w:id="994727837">
      <w:bodyDiv w:val="1"/>
      <w:marLeft w:val="0"/>
      <w:marRight w:val="0"/>
      <w:marTop w:val="0"/>
      <w:marBottom w:val="0"/>
      <w:divBdr>
        <w:top w:val="none" w:sz="0" w:space="0" w:color="auto"/>
        <w:left w:val="none" w:sz="0" w:space="0" w:color="auto"/>
        <w:bottom w:val="none" w:sz="0" w:space="0" w:color="auto"/>
        <w:right w:val="none" w:sz="0" w:space="0" w:color="auto"/>
      </w:divBdr>
      <w:divsChild>
        <w:div w:id="852766116">
          <w:marLeft w:val="360"/>
          <w:marRight w:val="0"/>
          <w:marTop w:val="0"/>
          <w:marBottom w:val="0"/>
          <w:divBdr>
            <w:top w:val="none" w:sz="0" w:space="0" w:color="auto"/>
            <w:left w:val="none" w:sz="0" w:space="0" w:color="auto"/>
            <w:bottom w:val="none" w:sz="0" w:space="0" w:color="auto"/>
            <w:right w:val="none" w:sz="0" w:space="0" w:color="auto"/>
          </w:divBdr>
        </w:div>
        <w:div w:id="2106875626">
          <w:marLeft w:val="720"/>
          <w:marRight w:val="0"/>
          <w:marTop w:val="0"/>
          <w:marBottom w:val="0"/>
          <w:divBdr>
            <w:top w:val="none" w:sz="0" w:space="0" w:color="auto"/>
            <w:left w:val="none" w:sz="0" w:space="0" w:color="auto"/>
            <w:bottom w:val="none" w:sz="0" w:space="0" w:color="auto"/>
            <w:right w:val="none" w:sz="0" w:space="0" w:color="auto"/>
          </w:divBdr>
        </w:div>
        <w:div w:id="1341129301">
          <w:marLeft w:val="720"/>
          <w:marRight w:val="0"/>
          <w:marTop w:val="0"/>
          <w:marBottom w:val="0"/>
          <w:divBdr>
            <w:top w:val="none" w:sz="0" w:space="0" w:color="auto"/>
            <w:left w:val="none" w:sz="0" w:space="0" w:color="auto"/>
            <w:bottom w:val="none" w:sz="0" w:space="0" w:color="auto"/>
            <w:right w:val="none" w:sz="0" w:space="0" w:color="auto"/>
          </w:divBdr>
        </w:div>
        <w:div w:id="1855994749">
          <w:marLeft w:val="720"/>
          <w:marRight w:val="0"/>
          <w:marTop w:val="0"/>
          <w:marBottom w:val="0"/>
          <w:divBdr>
            <w:top w:val="none" w:sz="0" w:space="0" w:color="auto"/>
            <w:left w:val="none" w:sz="0" w:space="0" w:color="auto"/>
            <w:bottom w:val="none" w:sz="0" w:space="0" w:color="auto"/>
            <w:right w:val="none" w:sz="0" w:space="0" w:color="auto"/>
          </w:divBdr>
        </w:div>
      </w:divsChild>
    </w:div>
    <w:div w:id="996348367">
      <w:bodyDiv w:val="1"/>
      <w:marLeft w:val="0"/>
      <w:marRight w:val="0"/>
      <w:marTop w:val="0"/>
      <w:marBottom w:val="0"/>
      <w:divBdr>
        <w:top w:val="none" w:sz="0" w:space="0" w:color="auto"/>
        <w:left w:val="none" w:sz="0" w:space="0" w:color="auto"/>
        <w:bottom w:val="none" w:sz="0" w:space="0" w:color="auto"/>
        <w:right w:val="none" w:sz="0" w:space="0" w:color="auto"/>
      </w:divBdr>
    </w:div>
    <w:div w:id="1008482904">
      <w:bodyDiv w:val="1"/>
      <w:marLeft w:val="0"/>
      <w:marRight w:val="0"/>
      <w:marTop w:val="0"/>
      <w:marBottom w:val="0"/>
      <w:divBdr>
        <w:top w:val="none" w:sz="0" w:space="0" w:color="auto"/>
        <w:left w:val="none" w:sz="0" w:space="0" w:color="auto"/>
        <w:bottom w:val="none" w:sz="0" w:space="0" w:color="auto"/>
        <w:right w:val="none" w:sz="0" w:space="0" w:color="auto"/>
      </w:divBdr>
    </w:div>
    <w:div w:id="1014722257">
      <w:bodyDiv w:val="1"/>
      <w:marLeft w:val="0"/>
      <w:marRight w:val="0"/>
      <w:marTop w:val="0"/>
      <w:marBottom w:val="0"/>
      <w:divBdr>
        <w:top w:val="none" w:sz="0" w:space="0" w:color="auto"/>
        <w:left w:val="none" w:sz="0" w:space="0" w:color="auto"/>
        <w:bottom w:val="none" w:sz="0" w:space="0" w:color="auto"/>
        <w:right w:val="none" w:sz="0" w:space="0" w:color="auto"/>
      </w:divBdr>
    </w:div>
    <w:div w:id="1015765452">
      <w:bodyDiv w:val="1"/>
      <w:marLeft w:val="0"/>
      <w:marRight w:val="0"/>
      <w:marTop w:val="0"/>
      <w:marBottom w:val="0"/>
      <w:divBdr>
        <w:top w:val="none" w:sz="0" w:space="0" w:color="auto"/>
        <w:left w:val="none" w:sz="0" w:space="0" w:color="auto"/>
        <w:bottom w:val="none" w:sz="0" w:space="0" w:color="auto"/>
        <w:right w:val="none" w:sz="0" w:space="0" w:color="auto"/>
      </w:divBdr>
    </w:div>
    <w:div w:id="1023360155">
      <w:bodyDiv w:val="1"/>
      <w:marLeft w:val="0"/>
      <w:marRight w:val="0"/>
      <w:marTop w:val="0"/>
      <w:marBottom w:val="0"/>
      <w:divBdr>
        <w:top w:val="none" w:sz="0" w:space="0" w:color="auto"/>
        <w:left w:val="none" w:sz="0" w:space="0" w:color="auto"/>
        <w:bottom w:val="none" w:sz="0" w:space="0" w:color="auto"/>
        <w:right w:val="none" w:sz="0" w:space="0" w:color="auto"/>
      </w:divBdr>
    </w:div>
    <w:div w:id="1030960766">
      <w:bodyDiv w:val="1"/>
      <w:marLeft w:val="0"/>
      <w:marRight w:val="0"/>
      <w:marTop w:val="0"/>
      <w:marBottom w:val="0"/>
      <w:divBdr>
        <w:top w:val="none" w:sz="0" w:space="0" w:color="auto"/>
        <w:left w:val="none" w:sz="0" w:space="0" w:color="auto"/>
        <w:bottom w:val="none" w:sz="0" w:space="0" w:color="auto"/>
        <w:right w:val="none" w:sz="0" w:space="0" w:color="auto"/>
      </w:divBdr>
    </w:div>
    <w:div w:id="1031417247">
      <w:bodyDiv w:val="1"/>
      <w:marLeft w:val="0"/>
      <w:marRight w:val="0"/>
      <w:marTop w:val="0"/>
      <w:marBottom w:val="0"/>
      <w:divBdr>
        <w:top w:val="none" w:sz="0" w:space="0" w:color="auto"/>
        <w:left w:val="none" w:sz="0" w:space="0" w:color="auto"/>
        <w:bottom w:val="none" w:sz="0" w:space="0" w:color="auto"/>
        <w:right w:val="none" w:sz="0" w:space="0" w:color="auto"/>
      </w:divBdr>
    </w:div>
    <w:div w:id="1032917739">
      <w:bodyDiv w:val="1"/>
      <w:marLeft w:val="0"/>
      <w:marRight w:val="0"/>
      <w:marTop w:val="0"/>
      <w:marBottom w:val="0"/>
      <w:divBdr>
        <w:top w:val="none" w:sz="0" w:space="0" w:color="auto"/>
        <w:left w:val="none" w:sz="0" w:space="0" w:color="auto"/>
        <w:bottom w:val="none" w:sz="0" w:space="0" w:color="auto"/>
        <w:right w:val="none" w:sz="0" w:space="0" w:color="auto"/>
      </w:divBdr>
    </w:div>
    <w:div w:id="1040858537">
      <w:bodyDiv w:val="1"/>
      <w:marLeft w:val="0"/>
      <w:marRight w:val="0"/>
      <w:marTop w:val="0"/>
      <w:marBottom w:val="0"/>
      <w:divBdr>
        <w:top w:val="none" w:sz="0" w:space="0" w:color="auto"/>
        <w:left w:val="none" w:sz="0" w:space="0" w:color="auto"/>
        <w:bottom w:val="none" w:sz="0" w:space="0" w:color="auto"/>
        <w:right w:val="none" w:sz="0" w:space="0" w:color="auto"/>
      </w:divBdr>
    </w:div>
    <w:div w:id="1048993515">
      <w:bodyDiv w:val="1"/>
      <w:marLeft w:val="0"/>
      <w:marRight w:val="0"/>
      <w:marTop w:val="0"/>
      <w:marBottom w:val="0"/>
      <w:divBdr>
        <w:top w:val="none" w:sz="0" w:space="0" w:color="auto"/>
        <w:left w:val="none" w:sz="0" w:space="0" w:color="auto"/>
        <w:bottom w:val="none" w:sz="0" w:space="0" w:color="auto"/>
        <w:right w:val="none" w:sz="0" w:space="0" w:color="auto"/>
      </w:divBdr>
    </w:div>
    <w:div w:id="1054739321">
      <w:bodyDiv w:val="1"/>
      <w:marLeft w:val="0"/>
      <w:marRight w:val="0"/>
      <w:marTop w:val="0"/>
      <w:marBottom w:val="0"/>
      <w:divBdr>
        <w:top w:val="none" w:sz="0" w:space="0" w:color="auto"/>
        <w:left w:val="none" w:sz="0" w:space="0" w:color="auto"/>
        <w:bottom w:val="none" w:sz="0" w:space="0" w:color="auto"/>
        <w:right w:val="none" w:sz="0" w:space="0" w:color="auto"/>
      </w:divBdr>
    </w:div>
    <w:div w:id="1060832992">
      <w:bodyDiv w:val="1"/>
      <w:marLeft w:val="0"/>
      <w:marRight w:val="0"/>
      <w:marTop w:val="0"/>
      <w:marBottom w:val="0"/>
      <w:divBdr>
        <w:top w:val="none" w:sz="0" w:space="0" w:color="auto"/>
        <w:left w:val="none" w:sz="0" w:space="0" w:color="auto"/>
        <w:bottom w:val="none" w:sz="0" w:space="0" w:color="auto"/>
        <w:right w:val="none" w:sz="0" w:space="0" w:color="auto"/>
      </w:divBdr>
    </w:div>
    <w:div w:id="1061488467">
      <w:bodyDiv w:val="1"/>
      <w:marLeft w:val="0"/>
      <w:marRight w:val="0"/>
      <w:marTop w:val="0"/>
      <w:marBottom w:val="0"/>
      <w:divBdr>
        <w:top w:val="none" w:sz="0" w:space="0" w:color="auto"/>
        <w:left w:val="none" w:sz="0" w:space="0" w:color="auto"/>
        <w:bottom w:val="none" w:sz="0" w:space="0" w:color="auto"/>
        <w:right w:val="none" w:sz="0" w:space="0" w:color="auto"/>
      </w:divBdr>
    </w:div>
    <w:div w:id="1062752878">
      <w:bodyDiv w:val="1"/>
      <w:marLeft w:val="0"/>
      <w:marRight w:val="0"/>
      <w:marTop w:val="0"/>
      <w:marBottom w:val="0"/>
      <w:divBdr>
        <w:top w:val="none" w:sz="0" w:space="0" w:color="auto"/>
        <w:left w:val="none" w:sz="0" w:space="0" w:color="auto"/>
        <w:bottom w:val="none" w:sz="0" w:space="0" w:color="auto"/>
        <w:right w:val="none" w:sz="0" w:space="0" w:color="auto"/>
      </w:divBdr>
    </w:div>
    <w:div w:id="1063944099">
      <w:bodyDiv w:val="1"/>
      <w:marLeft w:val="0"/>
      <w:marRight w:val="0"/>
      <w:marTop w:val="0"/>
      <w:marBottom w:val="0"/>
      <w:divBdr>
        <w:top w:val="none" w:sz="0" w:space="0" w:color="auto"/>
        <w:left w:val="none" w:sz="0" w:space="0" w:color="auto"/>
        <w:bottom w:val="none" w:sz="0" w:space="0" w:color="auto"/>
        <w:right w:val="none" w:sz="0" w:space="0" w:color="auto"/>
      </w:divBdr>
    </w:div>
    <w:div w:id="1066302098">
      <w:bodyDiv w:val="1"/>
      <w:marLeft w:val="0"/>
      <w:marRight w:val="0"/>
      <w:marTop w:val="0"/>
      <w:marBottom w:val="0"/>
      <w:divBdr>
        <w:top w:val="none" w:sz="0" w:space="0" w:color="auto"/>
        <w:left w:val="none" w:sz="0" w:space="0" w:color="auto"/>
        <w:bottom w:val="none" w:sz="0" w:space="0" w:color="auto"/>
        <w:right w:val="none" w:sz="0" w:space="0" w:color="auto"/>
      </w:divBdr>
    </w:div>
    <w:div w:id="1084647794">
      <w:bodyDiv w:val="1"/>
      <w:marLeft w:val="0"/>
      <w:marRight w:val="0"/>
      <w:marTop w:val="0"/>
      <w:marBottom w:val="0"/>
      <w:divBdr>
        <w:top w:val="none" w:sz="0" w:space="0" w:color="auto"/>
        <w:left w:val="none" w:sz="0" w:space="0" w:color="auto"/>
        <w:bottom w:val="none" w:sz="0" w:space="0" w:color="auto"/>
        <w:right w:val="none" w:sz="0" w:space="0" w:color="auto"/>
      </w:divBdr>
    </w:div>
    <w:div w:id="1087649205">
      <w:bodyDiv w:val="1"/>
      <w:marLeft w:val="0"/>
      <w:marRight w:val="0"/>
      <w:marTop w:val="0"/>
      <w:marBottom w:val="0"/>
      <w:divBdr>
        <w:top w:val="none" w:sz="0" w:space="0" w:color="auto"/>
        <w:left w:val="none" w:sz="0" w:space="0" w:color="auto"/>
        <w:bottom w:val="none" w:sz="0" w:space="0" w:color="auto"/>
        <w:right w:val="none" w:sz="0" w:space="0" w:color="auto"/>
      </w:divBdr>
    </w:div>
    <w:div w:id="1089736596">
      <w:bodyDiv w:val="1"/>
      <w:marLeft w:val="0"/>
      <w:marRight w:val="0"/>
      <w:marTop w:val="0"/>
      <w:marBottom w:val="0"/>
      <w:divBdr>
        <w:top w:val="none" w:sz="0" w:space="0" w:color="auto"/>
        <w:left w:val="none" w:sz="0" w:space="0" w:color="auto"/>
        <w:bottom w:val="none" w:sz="0" w:space="0" w:color="auto"/>
        <w:right w:val="none" w:sz="0" w:space="0" w:color="auto"/>
      </w:divBdr>
    </w:div>
    <w:div w:id="1090348404">
      <w:bodyDiv w:val="1"/>
      <w:marLeft w:val="0"/>
      <w:marRight w:val="0"/>
      <w:marTop w:val="0"/>
      <w:marBottom w:val="0"/>
      <w:divBdr>
        <w:top w:val="none" w:sz="0" w:space="0" w:color="auto"/>
        <w:left w:val="none" w:sz="0" w:space="0" w:color="auto"/>
        <w:bottom w:val="none" w:sz="0" w:space="0" w:color="auto"/>
        <w:right w:val="none" w:sz="0" w:space="0" w:color="auto"/>
      </w:divBdr>
    </w:div>
    <w:div w:id="1094939950">
      <w:bodyDiv w:val="1"/>
      <w:marLeft w:val="0"/>
      <w:marRight w:val="0"/>
      <w:marTop w:val="0"/>
      <w:marBottom w:val="0"/>
      <w:divBdr>
        <w:top w:val="none" w:sz="0" w:space="0" w:color="auto"/>
        <w:left w:val="none" w:sz="0" w:space="0" w:color="auto"/>
        <w:bottom w:val="none" w:sz="0" w:space="0" w:color="auto"/>
        <w:right w:val="none" w:sz="0" w:space="0" w:color="auto"/>
      </w:divBdr>
    </w:div>
    <w:div w:id="1101533643">
      <w:bodyDiv w:val="1"/>
      <w:marLeft w:val="0"/>
      <w:marRight w:val="0"/>
      <w:marTop w:val="0"/>
      <w:marBottom w:val="0"/>
      <w:divBdr>
        <w:top w:val="none" w:sz="0" w:space="0" w:color="auto"/>
        <w:left w:val="none" w:sz="0" w:space="0" w:color="auto"/>
        <w:bottom w:val="none" w:sz="0" w:space="0" w:color="auto"/>
        <w:right w:val="none" w:sz="0" w:space="0" w:color="auto"/>
      </w:divBdr>
    </w:div>
    <w:div w:id="1102072552">
      <w:bodyDiv w:val="1"/>
      <w:marLeft w:val="0"/>
      <w:marRight w:val="0"/>
      <w:marTop w:val="0"/>
      <w:marBottom w:val="0"/>
      <w:divBdr>
        <w:top w:val="none" w:sz="0" w:space="0" w:color="auto"/>
        <w:left w:val="none" w:sz="0" w:space="0" w:color="auto"/>
        <w:bottom w:val="none" w:sz="0" w:space="0" w:color="auto"/>
        <w:right w:val="none" w:sz="0" w:space="0" w:color="auto"/>
      </w:divBdr>
    </w:div>
    <w:div w:id="1104233086">
      <w:bodyDiv w:val="1"/>
      <w:marLeft w:val="0"/>
      <w:marRight w:val="0"/>
      <w:marTop w:val="0"/>
      <w:marBottom w:val="0"/>
      <w:divBdr>
        <w:top w:val="none" w:sz="0" w:space="0" w:color="auto"/>
        <w:left w:val="none" w:sz="0" w:space="0" w:color="auto"/>
        <w:bottom w:val="none" w:sz="0" w:space="0" w:color="auto"/>
        <w:right w:val="none" w:sz="0" w:space="0" w:color="auto"/>
      </w:divBdr>
    </w:div>
    <w:div w:id="1104813029">
      <w:bodyDiv w:val="1"/>
      <w:marLeft w:val="0"/>
      <w:marRight w:val="0"/>
      <w:marTop w:val="0"/>
      <w:marBottom w:val="0"/>
      <w:divBdr>
        <w:top w:val="none" w:sz="0" w:space="0" w:color="auto"/>
        <w:left w:val="none" w:sz="0" w:space="0" w:color="auto"/>
        <w:bottom w:val="none" w:sz="0" w:space="0" w:color="auto"/>
        <w:right w:val="none" w:sz="0" w:space="0" w:color="auto"/>
      </w:divBdr>
    </w:div>
    <w:div w:id="1121919668">
      <w:bodyDiv w:val="1"/>
      <w:marLeft w:val="0"/>
      <w:marRight w:val="0"/>
      <w:marTop w:val="0"/>
      <w:marBottom w:val="0"/>
      <w:divBdr>
        <w:top w:val="none" w:sz="0" w:space="0" w:color="auto"/>
        <w:left w:val="none" w:sz="0" w:space="0" w:color="auto"/>
        <w:bottom w:val="none" w:sz="0" w:space="0" w:color="auto"/>
        <w:right w:val="none" w:sz="0" w:space="0" w:color="auto"/>
      </w:divBdr>
    </w:div>
    <w:div w:id="1124229063">
      <w:bodyDiv w:val="1"/>
      <w:marLeft w:val="0"/>
      <w:marRight w:val="0"/>
      <w:marTop w:val="0"/>
      <w:marBottom w:val="0"/>
      <w:divBdr>
        <w:top w:val="none" w:sz="0" w:space="0" w:color="auto"/>
        <w:left w:val="none" w:sz="0" w:space="0" w:color="auto"/>
        <w:bottom w:val="none" w:sz="0" w:space="0" w:color="auto"/>
        <w:right w:val="none" w:sz="0" w:space="0" w:color="auto"/>
      </w:divBdr>
    </w:div>
    <w:div w:id="1125924477">
      <w:bodyDiv w:val="1"/>
      <w:marLeft w:val="0"/>
      <w:marRight w:val="0"/>
      <w:marTop w:val="0"/>
      <w:marBottom w:val="0"/>
      <w:divBdr>
        <w:top w:val="none" w:sz="0" w:space="0" w:color="auto"/>
        <w:left w:val="none" w:sz="0" w:space="0" w:color="auto"/>
        <w:bottom w:val="none" w:sz="0" w:space="0" w:color="auto"/>
        <w:right w:val="none" w:sz="0" w:space="0" w:color="auto"/>
      </w:divBdr>
    </w:div>
    <w:div w:id="1128357579">
      <w:bodyDiv w:val="1"/>
      <w:marLeft w:val="0"/>
      <w:marRight w:val="0"/>
      <w:marTop w:val="0"/>
      <w:marBottom w:val="0"/>
      <w:divBdr>
        <w:top w:val="none" w:sz="0" w:space="0" w:color="auto"/>
        <w:left w:val="none" w:sz="0" w:space="0" w:color="auto"/>
        <w:bottom w:val="none" w:sz="0" w:space="0" w:color="auto"/>
        <w:right w:val="none" w:sz="0" w:space="0" w:color="auto"/>
      </w:divBdr>
    </w:div>
    <w:div w:id="1135877294">
      <w:bodyDiv w:val="1"/>
      <w:marLeft w:val="0"/>
      <w:marRight w:val="0"/>
      <w:marTop w:val="0"/>
      <w:marBottom w:val="0"/>
      <w:divBdr>
        <w:top w:val="none" w:sz="0" w:space="0" w:color="auto"/>
        <w:left w:val="none" w:sz="0" w:space="0" w:color="auto"/>
        <w:bottom w:val="none" w:sz="0" w:space="0" w:color="auto"/>
        <w:right w:val="none" w:sz="0" w:space="0" w:color="auto"/>
      </w:divBdr>
    </w:div>
    <w:div w:id="1142892161">
      <w:bodyDiv w:val="1"/>
      <w:marLeft w:val="0"/>
      <w:marRight w:val="0"/>
      <w:marTop w:val="0"/>
      <w:marBottom w:val="0"/>
      <w:divBdr>
        <w:top w:val="none" w:sz="0" w:space="0" w:color="auto"/>
        <w:left w:val="none" w:sz="0" w:space="0" w:color="auto"/>
        <w:bottom w:val="none" w:sz="0" w:space="0" w:color="auto"/>
        <w:right w:val="none" w:sz="0" w:space="0" w:color="auto"/>
      </w:divBdr>
    </w:div>
    <w:div w:id="1146046465">
      <w:bodyDiv w:val="1"/>
      <w:marLeft w:val="0"/>
      <w:marRight w:val="0"/>
      <w:marTop w:val="0"/>
      <w:marBottom w:val="0"/>
      <w:divBdr>
        <w:top w:val="none" w:sz="0" w:space="0" w:color="auto"/>
        <w:left w:val="none" w:sz="0" w:space="0" w:color="auto"/>
        <w:bottom w:val="none" w:sz="0" w:space="0" w:color="auto"/>
        <w:right w:val="none" w:sz="0" w:space="0" w:color="auto"/>
      </w:divBdr>
    </w:div>
    <w:div w:id="1148480059">
      <w:bodyDiv w:val="1"/>
      <w:marLeft w:val="0"/>
      <w:marRight w:val="0"/>
      <w:marTop w:val="0"/>
      <w:marBottom w:val="0"/>
      <w:divBdr>
        <w:top w:val="none" w:sz="0" w:space="0" w:color="auto"/>
        <w:left w:val="none" w:sz="0" w:space="0" w:color="auto"/>
        <w:bottom w:val="none" w:sz="0" w:space="0" w:color="auto"/>
        <w:right w:val="none" w:sz="0" w:space="0" w:color="auto"/>
      </w:divBdr>
    </w:div>
    <w:div w:id="1151210842">
      <w:bodyDiv w:val="1"/>
      <w:marLeft w:val="0"/>
      <w:marRight w:val="0"/>
      <w:marTop w:val="0"/>
      <w:marBottom w:val="0"/>
      <w:divBdr>
        <w:top w:val="none" w:sz="0" w:space="0" w:color="auto"/>
        <w:left w:val="none" w:sz="0" w:space="0" w:color="auto"/>
        <w:bottom w:val="none" w:sz="0" w:space="0" w:color="auto"/>
        <w:right w:val="none" w:sz="0" w:space="0" w:color="auto"/>
      </w:divBdr>
    </w:div>
    <w:div w:id="1157110358">
      <w:bodyDiv w:val="1"/>
      <w:marLeft w:val="0"/>
      <w:marRight w:val="0"/>
      <w:marTop w:val="0"/>
      <w:marBottom w:val="0"/>
      <w:divBdr>
        <w:top w:val="none" w:sz="0" w:space="0" w:color="auto"/>
        <w:left w:val="none" w:sz="0" w:space="0" w:color="auto"/>
        <w:bottom w:val="none" w:sz="0" w:space="0" w:color="auto"/>
        <w:right w:val="none" w:sz="0" w:space="0" w:color="auto"/>
      </w:divBdr>
    </w:div>
    <w:div w:id="1162770727">
      <w:bodyDiv w:val="1"/>
      <w:marLeft w:val="0"/>
      <w:marRight w:val="0"/>
      <w:marTop w:val="0"/>
      <w:marBottom w:val="0"/>
      <w:divBdr>
        <w:top w:val="none" w:sz="0" w:space="0" w:color="auto"/>
        <w:left w:val="none" w:sz="0" w:space="0" w:color="auto"/>
        <w:bottom w:val="none" w:sz="0" w:space="0" w:color="auto"/>
        <w:right w:val="none" w:sz="0" w:space="0" w:color="auto"/>
      </w:divBdr>
    </w:div>
    <w:div w:id="1170102188">
      <w:bodyDiv w:val="1"/>
      <w:marLeft w:val="0"/>
      <w:marRight w:val="0"/>
      <w:marTop w:val="0"/>
      <w:marBottom w:val="0"/>
      <w:divBdr>
        <w:top w:val="none" w:sz="0" w:space="0" w:color="auto"/>
        <w:left w:val="none" w:sz="0" w:space="0" w:color="auto"/>
        <w:bottom w:val="none" w:sz="0" w:space="0" w:color="auto"/>
        <w:right w:val="none" w:sz="0" w:space="0" w:color="auto"/>
      </w:divBdr>
    </w:div>
    <w:div w:id="1171026584">
      <w:bodyDiv w:val="1"/>
      <w:marLeft w:val="0"/>
      <w:marRight w:val="0"/>
      <w:marTop w:val="0"/>
      <w:marBottom w:val="0"/>
      <w:divBdr>
        <w:top w:val="none" w:sz="0" w:space="0" w:color="auto"/>
        <w:left w:val="none" w:sz="0" w:space="0" w:color="auto"/>
        <w:bottom w:val="none" w:sz="0" w:space="0" w:color="auto"/>
        <w:right w:val="none" w:sz="0" w:space="0" w:color="auto"/>
      </w:divBdr>
    </w:div>
    <w:div w:id="1176263847">
      <w:bodyDiv w:val="1"/>
      <w:marLeft w:val="0"/>
      <w:marRight w:val="0"/>
      <w:marTop w:val="0"/>
      <w:marBottom w:val="0"/>
      <w:divBdr>
        <w:top w:val="none" w:sz="0" w:space="0" w:color="auto"/>
        <w:left w:val="none" w:sz="0" w:space="0" w:color="auto"/>
        <w:bottom w:val="none" w:sz="0" w:space="0" w:color="auto"/>
        <w:right w:val="none" w:sz="0" w:space="0" w:color="auto"/>
      </w:divBdr>
    </w:div>
    <w:div w:id="1179999841">
      <w:bodyDiv w:val="1"/>
      <w:marLeft w:val="0"/>
      <w:marRight w:val="0"/>
      <w:marTop w:val="0"/>
      <w:marBottom w:val="0"/>
      <w:divBdr>
        <w:top w:val="none" w:sz="0" w:space="0" w:color="auto"/>
        <w:left w:val="none" w:sz="0" w:space="0" w:color="auto"/>
        <w:bottom w:val="none" w:sz="0" w:space="0" w:color="auto"/>
        <w:right w:val="none" w:sz="0" w:space="0" w:color="auto"/>
      </w:divBdr>
    </w:div>
    <w:div w:id="1183592963">
      <w:bodyDiv w:val="1"/>
      <w:marLeft w:val="0"/>
      <w:marRight w:val="0"/>
      <w:marTop w:val="0"/>
      <w:marBottom w:val="0"/>
      <w:divBdr>
        <w:top w:val="none" w:sz="0" w:space="0" w:color="auto"/>
        <w:left w:val="none" w:sz="0" w:space="0" w:color="auto"/>
        <w:bottom w:val="none" w:sz="0" w:space="0" w:color="auto"/>
        <w:right w:val="none" w:sz="0" w:space="0" w:color="auto"/>
      </w:divBdr>
    </w:div>
    <w:div w:id="1190023152">
      <w:bodyDiv w:val="1"/>
      <w:marLeft w:val="0"/>
      <w:marRight w:val="0"/>
      <w:marTop w:val="0"/>
      <w:marBottom w:val="0"/>
      <w:divBdr>
        <w:top w:val="none" w:sz="0" w:space="0" w:color="auto"/>
        <w:left w:val="none" w:sz="0" w:space="0" w:color="auto"/>
        <w:bottom w:val="none" w:sz="0" w:space="0" w:color="auto"/>
        <w:right w:val="none" w:sz="0" w:space="0" w:color="auto"/>
      </w:divBdr>
    </w:div>
    <w:div w:id="1192499481">
      <w:bodyDiv w:val="1"/>
      <w:marLeft w:val="0"/>
      <w:marRight w:val="0"/>
      <w:marTop w:val="0"/>
      <w:marBottom w:val="0"/>
      <w:divBdr>
        <w:top w:val="none" w:sz="0" w:space="0" w:color="auto"/>
        <w:left w:val="none" w:sz="0" w:space="0" w:color="auto"/>
        <w:bottom w:val="none" w:sz="0" w:space="0" w:color="auto"/>
        <w:right w:val="none" w:sz="0" w:space="0" w:color="auto"/>
      </w:divBdr>
    </w:div>
    <w:div w:id="1195462195">
      <w:bodyDiv w:val="1"/>
      <w:marLeft w:val="0"/>
      <w:marRight w:val="0"/>
      <w:marTop w:val="0"/>
      <w:marBottom w:val="0"/>
      <w:divBdr>
        <w:top w:val="none" w:sz="0" w:space="0" w:color="auto"/>
        <w:left w:val="none" w:sz="0" w:space="0" w:color="auto"/>
        <w:bottom w:val="none" w:sz="0" w:space="0" w:color="auto"/>
        <w:right w:val="none" w:sz="0" w:space="0" w:color="auto"/>
      </w:divBdr>
    </w:div>
    <w:div w:id="1195581343">
      <w:bodyDiv w:val="1"/>
      <w:marLeft w:val="0"/>
      <w:marRight w:val="0"/>
      <w:marTop w:val="0"/>
      <w:marBottom w:val="0"/>
      <w:divBdr>
        <w:top w:val="none" w:sz="0" w:space="0" w:color="auto"/>
        <w:left w:val="none" w:sz="0" w:space="0" w:color="auto"/>
        <w:bottom w:val="none" w:sz="0" w:space="0" w:color="auto"/>
        <w:right w:val="none" w:sz="0" w:space="0" w:color="auto"/>
      </w:divBdr>
    </w:div>
    <w:div w:id="1197088041">
      <w:bodyDiv w:val="1"/>
      <w:marLeft w:val="0"/>
      <w:marRight w:val="0"/>
      <w:marTop w:val="0"/>
      <w:marBottom w:val="0"/>
      <w:divBdr>
        <w:top w:val="none" w:sz="0" w:space="0" w:color="auto"/>
        <w:left w:val="none" w:sz="0" w:space="0" w:color="auto"/>
        <w:bottom w:val="none" w:sz="0" w:space="0" w:color="auto"/>
        <w:right w:val="none" w:sz="0" w:space="0" w:color="auto"/>
      </w:divBdr>
    </w:div>
    <w:div w:id="1199392736">
      <w:bodyDiv w:val="1"/>
      <w:marLeft w:val="0"/>
      <w:marRight w:val="0"/>
      <w:marTop w:val="0"/>
      <w:marBottom w:val="0"/>
      <w:divBdr>
        <w:top w:val="none" w:sz="0" w:space="0" w:color="auto"/>
        <w:left w:val="none" w:sz="0" w:space="0" w:color="auto"/>
        <w:bottom w:val="none" w:sz="0" w:space="0" w:color="auto"/>
        <w:right w:val="none" w:sz="0" w:space="0" w:color="auto"/>
      </w:divBdr>
    </w:div>
    <w:div w:id="1201431561">
      <w:bodyDiv w:val="1"/>
      <w:marLeft w:val="0"/>
      <w:marRight w:val="0"/>
      <w:marTop w:val="0"/>
      <w:marBottom w:val="0"/>
      <w:divBdr>
        <w:top w:val="none" w:sz="0" w:space="0" w:color="auto"/>
        <w:left w:val="none" w:sz="0" w:space="0" w:color="auto"/>
        <w:bottom w:val="none" w:sz="0" w:space="0" w:color="auto"/>
        <w:right w:val="none" w:sz="0" w:space="0" w:color="auto"/>
      </w:divBdr>
    </w:div>
    <w:div w:id="1205168125">
      <w:bodyDiv w:val="1"/>
      <w:marLeft w:val="0"/>
      <w:marRight w:val="0"/>
      <w:marTop w:val="0"/>
      <w:marBottom w:val="0"/>
      <w:divBdr>
        <w:top w:val="none" w:sz="0" w:space="0" w:color="auto"/>
        <w:left w:val="none" w:sz="0" w:space="0" w:color="auto"/>
        <w:bottom w:val="none" w:sz="0" w:space="0" w:color="auto"/>
        <w:right w:val="none" w:sz="0" w:space="0" w:color="auto"/>
      </w:divBdr>
    </w:div>
    <w:div w:id="1213616530">
      <w:bodyDiv w:val="1"/>
      <w:marLeft w:val="0"/>
      <w:marRight w:val="0"/>
      <w:marTop w:val="0"/>
      <w:marBottom w:val="0"/>
      <w:divBdr>
        <w:top w:val="none" w:sz="0" w:space="0" w:color="auto"/>
        <w:left w:val="none" w:sz="0" w:space="0" w:color="auto"/>
        <w:bottom w:val="none" w:sz="0" w:space="0" w:color="auto"/>
        <w:right w:val="none" w:sz="0" w:space="0" w:color="auto"/>
      </w:divBdr>
    </w:div>
    <w:div w:id="1215697996">
      <w:bodyDiv w:val="1"/>
      <w:marLeft w:val="0"/>
      <w:marRight w:val="0"/>
      <w:marTop w:val="0"/>
      <w:marBottom w:val="0"/>
      <w:divBdr>
        <w:top w:val="none" w:sz="0" w:space="0" w:color="auto"/>
        <w:left w:val="none" w:sz="0" w:space="0" w:color="auto"/>
        <w:bottom w:val="none" w:sz="0" w:space="0" w:color="auto"/>
        <w:right w:val="none" w:sz="0" w:space="0" w:color="auto"/>
      </w:divBdr>
    </w:div>
    <w:div w:id="1217622523">
      <w:bodyDiv w:val="1"/>
      <w:marLeft w:val="0"/>
      <w:marRight w:val="0"/>
      <w:marTop w:val="0"/>
      <w:marBottom w:val="0"/>
      <w:divBdr>
        <w:top w:val="none" w:sz="0" w:space="0" w:color="auto"/>
        <w:left w:val="none" w:sz="0" w:space="0" w:color="auto"/>
        <w:bottom w:val="none" w:sz="0" w:space="0" w:color="auto"/>
        <w:right w:val="none" w:sz="0" w:space="0" w:color="auto"/>
      </w:divBdr>
    </w:div>
    <w:div w:id="1221592893">
      <w:bodyDiv w:val="1"/>
      <w:marLeft w:val="0"/>
      <w:marRight w:val="0"/>
      <w:marTop w:val="0"/>
      <w:marBottom w:val="0"/>
      <w:divBdr>
        <w:top w:val="none" w:sz="0" w:space="0" w:color="auto"/>
        <w:left w:val="none" w:sz="0" w:space="0" w:color="auto"/>
        <w:bottom w:val="none" w:sz="0" w:space="0" w:color="auto"/>
        <w:right w:val="none" w:sz="0" w:space="0" w:color="auto"/>
      </w:divBdr>
    </w:div>
    <w:div w:id="1224414237">
      <w:bodyDiv w:val="1"/>
      <w:marLeft w:val="0"/>
      <w:marRight w:val="0"/>
      <w:marTop w:val="0"/>
      <w:marBottom w:val="0"/>
      <w:divBdr>
        <w:top w:val="none" w:sz="0" w:space="0" w:color="auto"/>
        <w:left w:val="none" w:sz="0" w:space="0" w:color="auto"/>
        <w:bottom w:val="none" w:sz="0" w:space="0" w:color="auto"/>
        <w:right w:val="none" w:sz="0" w:space="0" w:color="auto"/>
      </w:divBdr>
    </w:div>
    <w:div w:id="1226141911">
      <w:bodyDiv w:val="1"/>
      <w:marLeft w:val="0"/>
      <w:marRight w:val="0"/>
      <w:marTop w:val="0"/>
      <w:marBottom w:val="0"/>
      <w:divBdr>
        <w:top w:val="none" w:sz="0" w:space="0" w:color="auto"/>
        <w:left w:val="none" w:sz="0" w:space="0" w:color="auto"/>
        <w:bottom w:val="none" w:sz="0" w:space="0" w:color="auto"/>
        <w:right w:val="none" w:sz="0" w:space="0" w:color="auto"/>
      </w:divBdr>
    </w:div>
    <w:div w:id="1227256261">
      <w:bodyDiv w:val="1"/>
      <w:marLeft w:val="0"/>
      <w:marRight w:val="0"/>
      <w:marTop w:val="0"/>
      <w:marBottom w:val="0"/>
      <w:divBdr>
        <w:top w:val="none" w:sz="0" w:space="0" w:color="auto"/>
        <w:left w:val="none" w:sz="0" w:space="0" w:color="auto"/>
        <w:bottom w:val="none" w:sz="0" w:space="0" w:color="auto"/>
        <w:right w:val="none" w:sz="0" w:space="0" w:color="auto"/>
      </w:divBdr>
    </w:div>
    <w:div w:id="1238786406">
      <w:bodyDiv w:val="1"/>
      <w:marLeft w:val="0"/>
      <w:marRight w:val="0"/>
      <w:marTop w:val="0"/>
      <w:marBottom w:val="0"/>
      <w:divBdr>
        <w:top w:val="none" w:sz="0" w:space="0" w:color="auto"/>
        <w:left w:val="none" w:sz="0" w:space="0" w:color="auto"/>
        <w:bottom w:val="none" w:sz="0" w:space="0" w:color="auto"/>
        <w:right w:val="none" w:sz="0" w:space="0" w:color="auto"/>
      </w:divBdr>
    </w:div>
    <w:div w:id="1249921095">
      <w:bodyDiv w:val="1"/>
      <w:marLeft w:val="0"/>
      <w:marRight w:val="0"/>
      <w:marTop w:val="0"/>
      <w:marBottom w:val="0"/>
      <w:divBdr>
        <w:top w:val="none" w:sz="0" w:space="0" w:color="auto"/>
        <w:left w:val="none" w:sz="0" w:space="0" w:color="auto"/>
        <w:bottom w:val="none" w:sz="0" w:space="0" w:color="auto"/>
        <w:right w:val="none" w:sz="0" w:space="0" w:color="auto"/>
      </w:divBdr>
    </w:div>
    <w:div w:id="1252197305">
      <w:bodyDiv w:val="1"/>
      <w:marLeft w:val="0"/>
      <w:marRight w:val="0"/>
      <w:marTop w:val="0"/>
      <w:marBottom w:val="0"/>
      <w:divBdr>
        <w:top w:val="none" w:sz="0" w:space="0" w:color="auto"/>
        <w:left w:val="none" w:sz="0" w:space="0" w:color="auto"/>
        <w:bottom w:val="none" w:sz="0" w:space="0" w:color="auto"/>
        <w:right w:val="none" w:sz="0" w:space="0" w:color="auto"/>
      </w:divBdr>
    </w:div>
    <w:div w:id="1253854607">
      <w:bodyDiv w:val="1"/>
      <w:marLeft w:val="0"/>
      <w:marRight w:val="0"/>
      <w:marTop w:val="0"/>
      <w:marBottom w:val="0"/>
      <w:divBdr>
        <w:top w:val="none" w:sz="0" w:space="0" w:color="auto"/>
        <w:left w:val="none" w:sz="0" w:space="0" w:color="auto"/>
        <w:bottom w:val="none" w:sz="0" w:space="0" w:color="auto"/>
        <w:right w:val="none" w:sz="0" w:space="0" w:color="auto"/>
      </w:divBdr>
      <w:divsChild>
        <w:div w:id="1073160963">
          <w:marLeft w:val="0"/>
          <w:marRight w:val="0"/>
          <w:marTop w:val="150"/>
          <w:marBottom w:val="150"/>
          <w:divBdr>
            <w:top w:val="none" w:sz="0" w:space="0" w:color="auto"/>
            <w:left w:val="none" w:sz="0" w:space="0" w:color="auto"/>
            <w:bottom w:val="none" w:sz="0" w:space="0" w:color="auto"/>
            <w:right w:val="none" w:sz="0" w:space="0" w:color="auto"/>
          </w:divBdr>
        </w:div>
      </w:divsChild>
    </w:div>
    <w:div w:id="1255019686">
      <w:bodyDiv w:val="1"/>
      <w:marLeft w:val="0"/>
      <w:marRight w:val="0"/>
      <w:marTop w:val="0"/>
      <w:marBottom w:val="0"/>
      <w:divBdr>
        <w:top w:val="none" w:sz="0" w:space="0" w:color="auto"/>
        <w:left w:val="none" w:sz="0" w:space="0" w:color="auto"/>
        <w:bottom w:val="none" w:sz="0" w:space="0" w:color="auto"/>
        <w:right w:val="none" w:sz="0" w:space="0" w:color="auto"/>
      </w:divBdr>
    </w:div>
    <w:div w:id="1259751416">
      <w:bodyDiv w:val="1"/>
      <w:marLeft w:val="0"/>
      <w:marRight w:val="0"/>
      <w:marTop w:val="0"/>
      <w:marBottom w:val="0"/>
      <w:divBdr>
        <w:top w:val="none" w:sz="0" w:space="0" w:color="auto"/>
        <w:left w:val="none" w:sz="0" w:space="0" w:color="auto"/>
        <w:bottom w:val="none" w:sz="0" w:space="0" w:color="auto"/>
        <w:right w:val="none" w:sz="0" w:space="0" w:color="auto"/>
      </w:divBdr>
    </w:div>
    <w:div w:id="1260330705">
      <w:bodyDiv w:val="1"/>
      <w:marLeft w:val="0"/>
      <w:marRight w:val="0"/>
      <w:marTop w:val="0"/>
      <w:marBottom w:val="0"/>
      <w:divBdr>
        <w:top w:val="none" w:sz="0" w:space="0" w:color="auto"/>
        <w:left w:val="none" w:sz="0" w:space="0" w:color="auto"/>
        <w:bottom w:val="none" w:sz="0" w:space="0" w:color="auto"/>
        <w:right w:val="none" w:sz="0" w:space="0" w:color="auto"/>
      </w:divBdr>
    </w:div>
    <w:div w:id="1260527568">
      <w:bodyDiv w:val="1"/>
      <w:marLeft w:val="0"/>
      <w:marRight w:val="0"/>
      <w:marTop w:val="0"/>
      <w:marBottom w:val="0"/>
      <w:divBdr>
        <w:top w:val="none" w:sz="0" w:space="0" w:color="auto"/>
        <w:left w:val="none" w:sz="0" w:space="0" w:color="auto"/>
        <w:bottom w:val="none" w:sz="0" w:space="0" w:color="auto"/>
        <w:right w:val="none" w:sz="0" w:space="0" w:color="auto"/>
      </w:divBdr>
    </w:div>
    <w:div w:id="1262253717">
      <w:bodyDiv w:val="1"/>
      <w:marLeft w:val="0"/>
      <w:marRight w:val="0"/>
      <w:marTop w:val="0"/>
      <w:marBottom w:val="0"/>
      <w:divBdr>
        <w:top w:val="none" w:sz="0" w:space="0" w:color="auto"/>
        <w:left w:val="none" w:sz="0" w:space="0" w:color="auto"/>
        <w:bottom w:val="none" w:sz="0" w:space="0" w:color="auto"/>
        <w:right w:val="none" w:sz="0" w:space="0" w:color="auto"/>
      </w:divBdr>
    </w:div>
    <w:div w:id="1265190928">
      <w:bodyDiv w:val="1"/>
      <w:marLeft w:val="0"/>
      <w:marRight w:val="0"/>
      <w:marTop w:val="0"/>
      <w:marBottom w:val="0"/>
      <w:divBdr>
        <w:top w:val="none" w:sz="0" w:space="0" w:color="auto"/>
        <w:left w:val="none" w:sz="0" w:space="0" w:color="auto"/>
        <w:bottom w:val="none" w:sz="0" w:space="0" w:color="auto"/>
        <w:right w:val="none" w:sz="0" w:space="0" w:color="auto"/>
      </w:divBdr>
    </w:div>
    <w:div w:id="1268809328">
      <w:bodyDiv w:val="1"/>
      <w:marLeft w:val="0"/>
      <w:marRight w:val="0"/>
      <w:marTop w:val="0"/>
      <w:marBottom w:val="0"/>
      <w:divBdr>
        <w:top w:val="none" w:sz="0" w:space="0" w:color="auto"/>
        <w:left w:val="none" w:sz="0" w:space="0" w:color="auto"/>
        <w:bottom w:val="none" w:sz="0" w:space="0" w:color="auto"/>
        <w:right w:val="none" w:sz="0" w:space="0" w:color="auto"/>
      </w:divBdr>
    </w:div>
    <w:div w:id="1270161250">
      <w:bodyDiv w:val="1"/>
      <w:marLeft w:val="0"/>
      <w:marRight w:val="0"/>
      <w:marTop w:val="0"/>
      <w:marBottom w:val="0"/>
      <w:divBdr>
        <w:top w:val="none" w:sz="0" w:space="0" w:color="auto"/>
        <w:left w:val="none" w:sz="0" w:space="0" w:color="auto"/>
        <w:bottom w:val="none" w:sz="0" w:space="0" w:color="auto"/>
        <w:right w:val="none" w:sz="0" w:space="0" w:color="auto"/>
      </w:divBdr>
    </w:div>
    <w:div w:id="1281372987">
      <w:bodyDiv w:val="1"/>
      <w:marLeft w:val="0"/>
      <w:marRight w:val="0"/>
      <w:marTop w:val="0"/>
      <w:marBottom w:val="0"/>
      <w:divBdr>
        <w:top w:val="none" w:sz="0" w:space="0" w:color="auto"/>
        <w:left w:val="none" w:sz="0" w:space="0" w:color="auto"/>
        <w:bottom w:val="none" w:sz="0" w:space="0" w:color="auto"/>
        <w:right w:val="none" w:sz="0" w:space="0" w:color="auto"/>
      </w:divBdr>
    </w:div>
    <w:div w:id="1281690314">
      <w:bodyDiv w:val="1"/>
      <w:marLeft w:val="0"/>
      <w:marRight w:val="0"/>
      <w:marTop w:val="0"/>
      <w:marBottom w:val="0"/>
      <w:divBdr>
        <w:top w:val="none" w:sz="0" w:space="0" w:color="auto"/>
        <w:left w:val="none" w:sz="0" w:space="0" w:color="auto"/>
        <w:bottom w:val="none" w:sz="0" w:space="0" w:color="auto"/>
        <w:right w:val="none" w:sz="0" w:space="0" w:color="auto"/>
      </w:divBdr>
    </w:div>
    <w:div w:id="1287928943">
      <w:bodyDiv w:val="1"/>
      <w:marLeft w:val="0"/>
      <w:marRight w:val="0"/>
      <w:marTop w:val="0"/>
      <w:marBottom w:val="0"/>
      <w:divBdr>
        <w:top w:val="none" w:sz="0" w:space="0" w:color="auto"/>
        <w:left w:val="none" w:sz="0" w:space="0" w:color="auto"/>
        <w:bottom w:val="none" w:sz="0" w:space="0" w:color="auto"/>
        <w:right w:val="none" w:sz="0" w:space="0" w:color="auto"/>
      </w:divBdr>
    </w:div>
    <w:div w:id="1292856134">
      <w:bodyDiv w:val="1"/>
      <w:marLeft w:val="0"/>
      <w:marRight w:val="0"/>
      <w:marTop w:val="0"/>
      <w:marBottom w:val="0"/>
      <w:divBdr>
        <w:top w:val="none" w:sz="0" w:space="0" w:color="auto"/>
        <w:left w:val="none" w:sz="0" w:space="0" w:color="auto"/>
        <w:bottom w:val="none" w:sz="0" w:space="0" w:color="auto"/>
        <w:right w:val="none" w:sz="0" w:space="0" w:color="auto"/>
      </w:divBdr>
    </w:div>
    <w:div w:id="1301420233">
      <w:bodyDiv w:val="1"/>
      <w:marLeft w:val="0"/>
      <w:marRight w:val="0"/>
      <w:marTop w:val="0"/>
      <w:marBottom w:val="0"/>
      <w:divBdr>
        <w:top w:val="none" w:sz="0" w:space="0" w:color="auto"/>
        <w:left w:val="none" w:sz="0" w:space="0" w:color="auto"/>
        <w:bottom w:val="none" w:sz="0" w:space="0" w:color="auto"/>
        <w:right w:val="none" w:sz="0" w:space="0" w:color="auto"/>
      </w:divBdr>
    </w:div>
    <w:div w:id="1302610791">
      <w:bodyDiv w:val="1"/>
      <w:marLeft w:val="0"/>
      <w:marRight w:val="0"/>
      <w:marTop w:val="0"/>
      <w:marBottom w:val="0"/>
      <w:divBdr>
        <w:top w:val="none" w:sz="0" w:space="0" w:color="auto"/>
        <w:left w:val="none" w:sz="0" w:space="0" w:color="auto"/>
        <w:bottom w:val="none" w:sz="0" w:space="0" w:color="auto"/>
        <w:right w:val="none" w:sz="0" w:space="0" w:color="auto"/>
      </w:divBdr>
    </w:div>
    <w:div w:id="1305891097">
      <w:bodyDiv w:val="1"/>
      <w:marLeft w:val="0"/>
      <w:marRight w:val="0"/>
      <w:marTop w:val="0"/>
      <w:marBottom w:val="0"/>
      <w:divBdr>
        <w:top w:val="none" w:sz="0" w:space="0" w:color="auto"/>
        <w:left w:val="none" w:sz="0" w:space="0" w:color="auto"/>
        <w:bottom w:val="none" w:sz="0" w:space="0" w:color="auto"/>
        <w:right w:val="none" w:sz="0" w:space="0" w:color="auto"/>
      </w:divBdr>
    </w:div>
    <w:div w:id="1306203738">
      <w:bodyDiv w:val="1"/>
      <w:marLeft w:val="0"/>
      <w:marRight w:val="0"/>
      <w:marTop w:val="0"/>
      <w:marBottom w:val="0"/>
      <w:divBdr>
        <w:top w:val="none" w:sz="0" w:space="0" w:color="auto"/>
        <w:left w:val="none" w:sz="0" w:space="0" w:color="auto"/>
        <w:bottom w:val="none" w:sz="0" w:space="0" w:color="auto"/>
        <w:right w:val="none" w:sz="0" w:space="0" w:color="auto"/>
      </w:divBdr>
    </w:div>
    <w:div w:id="1311983076">
      <w:bodyDiv w:val="1"/>
      <w:marLeft w:val="0"/>
      <w:marRight w:val="0"/>
      <w:marTop w:val="0"/>
      <w:marBottom w:val="0"/>
      <w:divBdr>
        <w:top w:val="none" w:sz="0" w:space="0" w:color="auto"/>
        <w:left w:val="none" w:sz="0" w:space="0" w:color="auto"/>
        <w:bottom w:val="none" w:sz="0" w:space="0" w:color="auto"/>
        <w:right w:val="none" w:sz="0" w:space="0" w:color="auto"/>
      </w:divBdr>
    </w:div>
    <w:div w:id="1321235460">
      <w:bodyDiv w:val="1"/>
      <w:marLeft w:val="0"/>
      <w:marRight w:val="0"/>
      <w:marTop w:val="0"/>
      <w:marBottom w:val="0"/>
      <w:divBdr>
        <w:top w:val="none" w:sz="0" w:space="0" w:color="auto"/>
        <w:left w:val="none" w:sz="0" w:space="0" w:color="auto"/>
        <w:bottom w:val="none" w:sz="0" w:space="0" w:color="auto"/>
        <w:right w:val="none" w:sz="0" w:space="0" w:color="auto"/>
      </w:divBdr>
    </w:div>
    <w:div w:id="1330910207">
      <w:bodyDiv w:val="1"/>
      <w:marLeft w:val="0"/>
      <w:marRight w:val="0"/>
      <w:marTop w:val="0"/>
      <w:marBottom w:val="0"/>
      <w:divBdr>
        <w:top w:val="none" w:sz="0" w:space="0" w:color="auto"/>
        <w:left w:val="none" w:sz="0" w:space="0" w:color="auto"/>
        <w:bottom w:val="none" w:sz="0" w:space="0" w:color="auto"/>
        <w:right w:val="none" w:sz="0" w:space="0" w:color="auto"/>
      </w:divBdr>
    </w:div>
    <w:div w:id="1331834230">
      <w:bodyDiv w:val="1"/>
      <w:marLeft w:val="0"/>
      <w:marRight w:val="0"/>
      <w:marTop w:val="0"/>
      <w:marBottom w:val="0"/>
      <w:divBdr>
        <w:top w:val="none" w:sz="0" w:space="0" w:color="auto"/>
        <w:left w:val="none" w:sz="0" w:space="0" w:color="auto"/>
        <w:bottom w:val="none" w:sz="0" w:space="0" w:color="auto"/>
        <w:right w:val="none" w:sz="0" w:space="0" w:color="auto"/>
      </w:divBdr>
    </w:div>
    <w:div w:id="1334187284">
      <w:bodyDiv w:val="1"/>
      <w:marLeft w:val="0"/>
      <w:marRight w:val="0"/>
      <w:marTop w:val="0"/>
      <w:marBottom w:val="0"/>
      <w:divBdr>
        <w:top w:val="none" w:sz="0" w:space="0" w:color="auto"/>
        <w:left w:val="none" w:sz="0" w:space="0" w:color="auto"/>
        <w:bottom w:val="none" w:sz="0" w:space="0" w:color="auto"/>
        <w:right w:val="none" w:sz="0" w:space="0" w:color="auto"/>
      </w:divBdr>
    </w:div>
    <w:div w:id="1335524930">
      <w:bodyDiv w:val="1"/>
      <w:marLeft w:val="0"/>
      <w:marRight w:val="0"/>
      <w:marTop w:val="0"/>
      <w:marBottom w:val="0"/>
      <w:divBdr>
        <w:top w:val="none" w:sz="0" w:space="0" w:color="auto"/>
        <w:left w:val="none" w:sz="0" w:space="0" w:color="auto"/>
        <w:bottom w:val="none" w:sz="0" w:space="0" w:color="auto"/>
        <w:right w:val="none" w:sz="0" w:space="0" w:color="auto"/>
      </w:divBdr>
    </w:div>
    <w:div w:id="1338462539">
      <w:bodyDiv w:val="1"/>
      <w:marLeft w:val="0"/>
      <w:marRight w:val="0"/>
      <w:marTop w:val="0"/>
      <w:marBottom w:val="0"/>
      <w:divBdr>
        <w:top w:val="none" w:sz="0" w:space="0" w:color="auto"/>
        <w:left w:val="none" w:sz="0" w:space="0" w:color="auto"/>
        <w:bottom w:val="none" w:sz="0" w:space="0" w:color="auto"/>
        <w:right w:val="none" w:sz="0" w:space="0" w:color="auto"/>
      </w:divBdr>
    </w:div>
    <w:div w:id="1346784497">
      <w:bodyDiv w:val="1"/>
      <w:marLeft w:val="0"/>
      <w:marRight w:val="0"/>
      <w:marTop w:val="0"/>
      <w:marBottom w:val="0"/>
      <w:divBdr>
        <w:top w:val="none" w:sz="0" w:space="0" w:color="auto"/>
        <w:left w:val="none" w:sz="0" w:space="0" w:color="auto"/>
        <w:bottom w:val="none" w:sz="0" w:space="0" w:color="auto"/>
        <w:right w:val="none" w:sz="0" w:space="0" w:color="auto"/>
      </w:divBdr>
    </w:div>
    <w:div w:id="1358584047">
      <w:bodyDiv w:val="1"/>
      <w:marLeft w:val="0"/>
      <w:marRight w:val="0"/>
      <w:marTop w:val="0"/>
      <w:marBottom w:val="0"/>
      <w:divBdr>
        <w:top w:val="none" w:sz="0" w:space="0" w:color="auto"/>
        <w:left w:val="none" w:sz="0" w:space="0" w:color="auto"/>
        <w:bottom w:val="none" w:sz="0" w:space="0" w:color="auto"/>
        <w:right w:val="none" w:sz="0" w:space="0" w:color="auto"/>
      </w:divBdr>
    </w:div>
    <w:div w:id="1360476245">
      <w:bodyDiv w:val="1"/>
      <w:marLeft w:val="0"/>
      <w:marRight w:val="0"/>
      <w:marTop w:val="0"/>
      <w:marBottom w:val="0"/>
      <w:divBdr>
        <w:top w:val="none" w:sz="0" w:space="0" w:color="auto"/>
        <w:left w:val="none" w:sz="0" w:space="0" w:color="auto"/>
        <w:bottom w:val="none" w:sz="0" w:space="0" w:color="auto"/>
        <w:right w:val="none" w:sz="0" w:space="0" w:color="auto"/>
      </w:divBdr>
    </w:div>
    <w:div w:id="1360668413">
      <w:bodyDiv w:val="1"/>
      <w:marLeft w:val="0"/>
      <w:marRight w:val="0"/>
      <w:marTop w:val="0"/>
      <w:marBottom w:val="0"/>
      <w:divBdr>
        <w:top w:val="none" w:sz="0" w:space="0" w:color="auto"/>
        <w:left w:val="none" w:sz="0" w:space="0" w:color="auto"/>
        <w:bottom w:val="none" w:sz="0" w:space="0" w:color="auto"/>
        <w:right w:val="none" w:sz="0" w:space="0" w:color="auto"/>
      </w:divBdr>
    </w:div>
    <w:div w:id="1364593256">
      <w:bodyDiv w:val="1"/>
      <w:marLeft w:val="0"/>
      <w:marRight w:val="0"/>
      <w:marTop w:val="0"/>
      <w:marBottom w:val="0"/>
      <w:divBdr>
        <w:top w:val="none" w:sz="0" w:space="0" w:color="auto"/>
        <w:left w:val="none" w:sz="0" w:space="0" w:color="auto"/>
        <w:bottom w:val="none" w:sz="0" w:space="0" w:color="auto"/>
        <w:right w:val="none" w:sz="0" w:space="0" w:color="auto"/>
      </w:divBdr>
    </w:div>
    <w:div w:id="1370181760">
      <w:bodyDiv w:val="1"/>
      <w:marLeft w:val="0"/>
      <w:marRight w:val="0"/>
      <w:marTop w:val="0"/>
      <w:marBottom w:val="0"/>
      <w:divBdr>
        <w:top w:val="none" w:sz="0" w:space="0" w:color="auto"/>
        <w:left w:val="none" w:sz="0" w:space="0" w:color="auto"/>
        <w:bottom w:val="none" w:sz="0" w:space="0" w:color="auto"/>
        <w:right w:val="none" w:sz="0" w:space="0" w:color="auto"/>
      </w:divBdr>
    </w:div>
    <w:div w:id="1370911251">
      <w:bodyDiv w:val="1"/>
      <w:marLeft w:val="0"/>
      <w:marRight w:val="0"/>
      <w:marTop w:val="0"/>
      <w:marBottom w:val="0"/>
      <w:divBdr>
        <w:top w:val="none" w:sz="0" w:space="0" w:color="auto"/>
        <w:left w:val="none" w:sz="0" w:space="0" w:color="auto"/>
        <w:bottom w:val="none" w:sz="0" w:space="0" w:color="auto"/>
        <w:right w:val="none" w:sz="0" w:space="0" w:color="auto"/>
      </w:divBdr>
    </w:div>
    <w:div w:id="1376272716">
      <w:bodyDiv w:val="1"/>
      <w:marLeft w:val="0"/>
      <w:marRight w:val="0"/>
      <w:marTop w:val="0"/>
      <w:marBottom w:val="0"/>
      <w:divBdr>
        <w:top w:val="none" w:sz="0" w:space="0" w:color="auto"/>
        <w:left w:val="none" w:sz="0" w:space="0" w:color="auto"/>
        <w:bottom w:val="none" w:sz="0" w:space="0" w:color="auto"/>
        <w:right w:val="none" w:sz="0" w:space="0" w:color="auto"/>
      </w:divBdr>
    </w:div>
    <w:div w:id="1377510276">
      <w:bodyDiv w:val="1"/>
      <w:marLeft w:val="0"/>
      <w:marRight w:val="0"/>
      <w:marTop w:val="0"/>
      <w:marBottom w:val="0"/>
      <w:divBdr>
        <w:top w:val="none" w:sz="0" w:space="0" w:color="auto"/>
        <w:left w:val="none" w:sz="0" w:space="0" w:color="auto"/>
        <w:bottom w:val="none" w:sz="0" w:space="0" w:color="auto"/>
        <w:right w:val="none" w:sz="0" w:space="0" w:color="auto"/>
      </w:divBdr>
    </w:div>
    <w:div w:id="1378159910">
      <w:bodyDiv w:val="1"/>
      <w:marLeft w:val="0"/>
      <w:marRight w:val="0"/>
      <w:marTop w:val="0"/>
      <w:marBottom w:val="0"/>
      <w:divBdr>
        <w:top w:val="none" w:sz="0" w:space="0" w:color="auto"/>
        <w:left w:val="none" w:sz="0" w:space="0" w:color="auto"/>
        <w:bottom w:val="none" w:sz="0" w:space="0" w:color="auto"/>
        <w:right w:val="none" w:sz="0" w:space="0" w:color="auto"/>
      </w:divBdr>
    </w:div>
    <w:div w:id="1386416586">
      <w:bodyDiv w:val="1"/>
      <w:marLeft w:val="0"/>
      <w:marRight w:val="0"/>
      <w:marTop w:val="0"/>
      <w:marBottom w:val="0"/>
      <w:divBdr>
        <w:top w:val="none" w:sz="0" w:space="0" w:color="auto"/>
        <w:left w:val="none" w:sz="0" w:space="0" w:color="auto"/>
        <w:bottom w:val="none" w:sz="0" w:space="0" w:color="auto"/>
        <w:right w:val="none" w:sz="0" w:space="0" w:color="auto"/>
      </w:divBdr>
    </w:div>
    <w:div w:id="1392189903">
      <w:bodyDiv w:val="1"/>
      <w:marLeft w:val="0"/>
      <w:marRight w:val="0"/>
      <w:marTop w:val="0"/>
      <w:marBottom w:val="0"/>
      <w:divBdr>
        <w:top w:val="none" w:sz="0" w:space="0" w:color="auto"/>
        <w:left w:val="none" w:sz="0" w:space="0" w:color="auto"/>
        <w:bottom w:val="none" w:sz="0" w:space="0" w:color="auto"/>
        <w:right w:val="none" w:sz="0" w:space="0" w:color="auto"/>
      </w:divBdr>
    </w:div>
    <w:div w:id="1393506099">
      <w:bodyDiv w:val="1"/>
      <w:marLeft w:val="0"/>
      <w:marRight w:val="0"/>
      <w:marTop w:val="0"/>
      <w:marBottom w:val="0"/>
      <w:divBdr>
        <w:top w:val="none" w:sz="0" w:space="0" w:color="auto"/>
        <w:left w:val="none" w:sz="0" w:space="0" w:color="auto"/>
        <w:bottom w:val="none" w:sz="0" w:space="0" w:color="auto"/>
        <w:right w:val="none" w:sz="0" w:space="0" w:color="auto"/>
      </w:divBdr>
    </w:div>
    <w:div w:id="1400132612">
      <w:bodyDiv w:val="1"/>
      <w:marLeft w:val="0"/>
      <w:marRight w:val="0"/>
      <w:marTop w:val="0"/>
      <w:marBottom w:val="0"/>
      <w:divBdr>
        <w:top w:val="none" w:sz="0" w:space="0" w:color="auto"/>
        <w:left w:val="none" w:sz="0" w:space="0" w:color="auto"/>
        <w:bottom w:val="none" w:sz="0" w:space="0" w:color="auto"/>
        <w:right w:val="none" w:sz="0" w:space="0" w:color="auto"/>
      </w:divBdr>
    </w:div>
    <w:div w:id="1404530031">
      <w:bodyDiv w:val="1"/>
      <w:marLeft w:val="0"/>
      <w:marRight w:val="0"/>
      <w:marTop w:val="0"/>
      <w:marBottom w:val="0"/>
      <w:divBdr>
        <w:top w:val="none" w:sz="0" w:space="0" w:color="auto"/>
        <w:left w:val="none" w:sz="0" w:space="0" w:color="auto"/>
        <w:bottom w:val="none" w:sz="0" w:space="0" w:color="auto"/>
        <w:right w:val="none" w:sz="0" w:space="0" w:color="auto"/>
      </w:divBdr>
    </w:div>
    <w:div w:id="1411930131">
      <w:bodyDiv w:val="1"/>
      <w:marLeft w:val="0"/>
      <w:marRight w:val="0"/>
      <w:marTop w:val="0"/>
      <w:marBottom w:val="0"/>
      <w:divBdr>
        <w:top w:val="none" w:sz="0" w:space="0" w:color="auto"/>
        <w:left w:val="none" w:sz="0" w:space="0" w:color="auto"/>
        <w:bottom w:val="none" w:sz="0" w:space="0" w:color="auto"/>
        <w:right w:val="none" w:sz="0" w:space="0" w:color="auto"/>
      </w:divBdr>
    </w:div>
    <w:div w:id="1412508191">
      <w:bodyDiv w:val="1"/>
      <w:marLeft w:val="0"/>
      <w:marRight w:val="0"/>
      <w:marTop w:val="0"/>
      <w:marBottom w:val="0"/>
      <w:divBdr>
        <w:top w:val="none" w:sz="0" w:space="0" w:color="auto"/>
        <w:left w:val="none" w:sz="0" w:space="0" w:color="auto"/>
        <w:bottom w:val="none" w:sz="0" w:space="0" w:color="auto"/>
        <w:right w:val="none" w:sz="0" w:space="0" w:color="auto"/>
      </w:divBdr>
    </w:div>
    <w:div w:id="1417747496">
      <w:bodyDiv w:val="1"/>
      <w:marLeft w:val="0"/>
      <w:marRight w:val="0"/>
      <w:marTop w:val="0"/>
      <w:marBottom w:val="0"/>
      <w:divBdr>
        <w:top w:val="none" w:sz="0" w:space="0" w:color="auto"/>
        <w:left w:val="none" w:sz="0" w:space="0" w:color="auto"/>
        <w:bottom w:val="none" w:sz="0" w:space="0" w:color="auto"/>
        <w:right w:val="none" w:sz="0" w:space="0" w:color="auto"/>
      </w:divBdr>
    </w:div>
    <w:div w:id="1424958632">
      <w:bodyDiv w:val="1"/>
      <w:marLeft w:val="0"/>
      <w:marRight w:val="0"/>
      <w:marTop w:val="0"/>
      <w:marBottom w:val="0"/>
      <w:divBdr>
        <w:top w:val="none" w:sz="0" w:space="0" w:color="auto"/>
        <w:left w:val="none" w:sz="0" w:space="0" w:color="auto"/>
        <w:bottom w:val="none" w:sz="0" w:space="0" w:color="auto"/>
        <w:right w:val="none" w:sz="0" w:space="0" w:color="auto"/>
      </w:divBdr>
    </w:div>
    <w:div w:id="1426027307">
      <w:bodyDiv w:val="1"/>
      <w:marLeft w:val="0"/>
      <w:marRight w:val="0"/>
      <w:marTop w:val="0"/>
      <w:marBottom w:val="0"/>
      <w:divBdr>
        <w:top w:val="none" w:sz="0" w:space="0" w:color="auto"/>
        <w:left w:val="none" w:sz="0" w:space="0" w:color="auto"/>
        <w:bottom w:val="none" w:sz="0" w:space="0" w:color="auto"/>
        <w:right w:val="none" w:sz="0" w:space="0" w:color="auto"/>
      </w:divBdr>
    </w:div>
    <w:div w:id="1429034764">
      <w:bodyDiv w:val="1"/>
      <w:marLeft w:val="0"/>
      <w:marRight w:val="0"/>
      <w:marTop w:val="0"/>
      <w:marBottom w:val="0"/>
      <w:divBdr>
        <w:top w:val="none" w:sz="0" w:space="0" w:color="auto"/>
        <w:left w:val="none" w:sz="0" w:space="0" w:color="auto"/>
        <w:bottom w:val="none" w:sz="0" w:space="0" w:color="auto"/>
        <w:right w:val="none" w:sz="0" w:space="0" w:color="auto"/>
      </w:divBdr>
    </w:div>
    <w:div w:id="1431313088">
      <w:bodyDiv w:val="1"/>
      <w:marLeft w:val="0"/>
      <w:marRight w:val="0"/>
      <w:marTop w:val="0"/>
      <w:marBottom w:val="0"/>
      <w:divBdr>
        <w:top w:val="none" w:sz="0" w:space="0" w:color="auto"/>
        <w:left w:val="none" w:sz="0" w:space="0" w:color="auto"/>
        <w:bottom w:val="none" w:sz="0" w:space="0" w:color="auto"/>
        <w:right w:val="none" w:sz="0" w:space="0" w:color="auto"/>
      </w:divBdr>
    </w:div>
    <w:div w:id="1431655922">
      <w:bodyDiv w:val="1"/>
      <w:marLeft w:val="0"/>
      <w:marRight w:val="0"/>
      <w:marTop w:val="0"/>
      <w:marBottom w:val="0"/>
      <w:divBdr>
        <w:top w:val="none" w:sz="0" w:space="0" w:color="auto"/>
        <w:left w:val="none" w:sz="0" w:space="0" w:color="auto"/>
        <w:bottom w:val="none" w:sz="0" w:space="0" w:color="auto"/>
        <w:right w:val="none" w:sz="0" w:space="0" w:color="auto"/>
      </w:divBdr>
    </w:div>
    <w:div w:id="1439641722">
      <w:bodyDiv w:val="1"/>
      <w:marLeft w:val="0"/>
      <w:marRight w:val="0"/>
      <w:marTop w:val="0"/>
      <w:marBottom w:val="0"/>
      <w:divBdr>
        <w:top w:val="none" w:sz="0" w:space="0" w:color="auto"/>
        <w:left w:val="none" w:sz="0" w:space="0" w:color="auto"/>
        <w:bottom w:val="none" w:sz="0" w:space="0" w:color="auto"/>
        <w:right w:val="none" w:sz="0" w:space="0" w:color="auto"/>
      </w:divBdr>
    </w:div>
    <w:div w:id="1440829842">
      <w:bodyDiv w:val="1"/>
      <w:marLeft w:val="0"/>
      <w:marRight w:val="0"/>
      <w:marTop w:val="0"/>
      <w:marBottom w:val="0"/>
      <w:divBdr>
        <w:top w:val="none" w:sz="0" w:space="0" w:color="auto"/>
        <w:left w:val="none" w:sz="0" w:space="0" w:color="auto"/>
        <w:bottom w:val="none" w:sz="0" w:space="0" w:color="auto"/>
        <w:right w:val="none" w:sz="0" w:space="0" w:color="auto"/>
      </w:divBdr>
    </w:div>
    <w:div w:id="1447121544">
      <w:bodyDiv w:val="1"/>
      <w:marLeft w:val="0"/>
      <w:marRight w:val="0"/>
      <w:marTop w:val="0"/>
      <w:marBottom w:val="0"/>
      <w:divBdr>
        <w:top w:val="none" w:sz="0" w:space="0" w:color="auto"/>
        <w:left w:val="none" w:sz="0" w:space="0" w:color="auto"/>
        <w:bottom w:val="none" w:sz="0" w:space="0" w:color="auto"/>
        <w:right w:val="none" w:sz="0" w:space="0" w:color="auto"/>
      </w:divBdr>
    </w:div>
    <w:div w:id="1447235772">
      <w:bodyDiv w:val="1"/>
      <w:marLeft w:val="0"/>
      <w:marRight w:val="0"/>
      <w:marTop w:val="0"/>
      <w:marBottom w:val="0"/>
      <w:divBdr>
        <w:top w:val="none" w:sz="0" w:space="0" w:color="auto"/>
        <w:left w:val="none" w:sz="0" w:space="0" w:color="auto"/>
        <w:bottom w:val="none" w:sz="0" w:space="0" w:color="auto"/>
        <w:right w:val="none" w:sz="0" w:space="0" w:color="auto"/>
      </w:divBdr>
    </w:div>
    <w:div w:id="1448619911">
      <w:bodyDiv w:val="1"/>
      <w:marLeft w:val="0"/>
      <w:marRight w:val="0"/>
      <w:marTop w:val="0"/>
      <w:marBottom w:val="0"/>
      <w:divBdr>
        <w:top w:val="none" w:sz="0" w:space="0" w:color="auto"/>
        <w:left w:val="none" w:sz="0" w:space="0" w:color="auto"/>
        <w:bottom w:val="none" w:sz="0" w:space="0" w:color="auto"/>
        <w:right w:val="none" w:sz="0" w:space="0" w:color="auto"/>
      </w:divBdr>
    </w:div>
    <w:div w:id="1452239803">
      <w:bodyDiv w:val="1"/>
      <w:marLeft w:val="0"/>
      <w:marRight w:val="0"/>
      <w:marTop w:val="0"/>
      <w:marBottom w:val="0"/>
      <w:divBdr>
        <w:top w:val="none" w:sz="0" w:space="0" w:color="auto"/>
        <w:left w:val="none" w:sz="0" w:space="0" w:color="auto"/>
        <w:bottom w:val="none" w:sz="0" w:space="0" w:color="auto"/>
        <w:right w:val="none" w:sz="0" w:space="0" w:color="auto"/>
      </w:divBdr>
    </w:div>
    <w:div w:id="1457485069">
      <w:bodyDiv w:val="1"/>
      <w:marLeft w:val="0"/>
      <w:marRight w:val="0"/>
      <w:marTop w:val="0"/>
      <w:marBottom w:val="0"/>
      <w:divBdr>
        <w:top w:val="none" w:sz="0" w:space="0" w:color="auto"/>
        <w:left w:val="none" w:sz="0" w:space="0" w:color="auto"/>
        <w:bottom w:val="none" w:sz="0" w:space="0" w:color="auto"/>
        <w:right w:val="none" w:sz="0" w:space="0" w:color="auto"/>
      </w:divBdr>
    </w:div>
    <w:div w:id="1458139257">
      <w:bodyDiv w:val="1"/>
      <w:marLeft w:val="0"/>
      <w:marRight w:val="0"/>
      <w:marTop w:val="0"/>
      <w:marBottom w:val="0"/>
      <w:divBdr>
        <w:top w:val="none" w:sz="0" w:space="0" w:color="auto"/>
        <w:left w:val="none" w:sz="0" w:space="0" w:color="auto"/>
        <w:bottom w:val="none" w:sz="0" w:space="0" w:color="auto"/>
        <w:right w:val="none" w:sz="0" w:space="0" w:color="auto"/>
      </w:divBdr>
    </w:div>
    <w:div w:id="1462185158">
      <w:bodyDiv w:val="1"/>
      <w:marLeft w:val="0"/>
      <w:marRight w:val="0"/>
      <w:marTop w:val="0"/>
      <w:marBottom w:val="0"/>
      <w:divBdr>
        <w:top w:val="none" w:sz="0" w:space="0" w:color="auto"/>
        <w:left w:val="none" w:sz="0" w:space="0" w:color="auto"/>
        <w:bottom w:val="none" w:sz="0" w:space="0" w:color="auto"/>
        <w:right w:val="none" w:sz="0" w:space="0" w:color="auto"/>
      </w:divBdr>
    </w:div>
    <w:div w:id="1462572057">
      <w:bodyDiv w:val="1"/>
      <w:marLeft w:val="0"/>
      <w:marRight w:val="0"/>
      <w:marTop w:val="0"/>
      <w:marBottom w:val="0"/>
      <w:divBdr>
        <w:top w:val="none" w:sz="0" w:space="0" w:color="auto"/>
        <w:left w:val="none" w:sz="0" w:space="0" w:color="auto"/>
        <w:bottom w:val="none" w:sz="0" w:space="0" w:color="auto"/>
        <w:right w:val="none" w:sz="0" w:space="0" w:color="auto"/>
      </w:divBdr>
    </w:div>
    <w:div w:id="1462915652">
      <w:bodyDiv w:val="1"/>
      <w:marLeft w:val="0"/>
      <w:marRight w:val="0"/>
      <w:marTop w:val="0"/>
      <w:marBottom w:val="0"/>
      <w:divBdr>
        <w:top w:val="none" w:sz="0" w:space="0" w:color="auto"/>
        <w:left w:val="none" w:sz="0" w:space="0" w:color="auto"/>
        <w:bottom w:val="none" w:sz="0" w:space="0" w:color="auto"/>
        <w:right w:val="none" w:sz="0" w:space="0" w:color="auto"/>
      </w:divBdr>
    </w:div>
    <w:div w:id="1464077829">
      <w:bodyDiv w:val="1"/>
      <w:marLeft w:val="0"/>
      <w:marRight w:val="0"/>
      <w:marTop w:val="0"/>
      <w:marBottom w:val="0"/>
      <w:divBdr>
        <w:top w:val="none" w:sz="0" w:space="0" w:color="auto"/>
        <w:left w:val="none" w:sz="0" w:space="0" w:color="auto"/>
        <w:bottom w:val="none" w:sz="0" w:space="0" w:color="auto"/>
        <w:right w:val="none" w:sz="0" w:space="0" w:color="auto"/>
      </w:divBdr>
    </w:div>
    <w:div w:id="1465808127">
      <w:bodyDiv w:val="1"/>
      <w:marLeft w:val="0"/>
      <w:marRight w:val="0"/>
      <w:marTop w:val="0"/>
      <w:marBottom w:val="0"/>
      <w:divBdr>
        <w:top w:val="none" w:sz="0" w:space="0" w:color="auto"/>
        <w:left w:val="none" w:sz="0" w:space="0" w:color="auto"/>
        <w:bottom w:val="none" w:sz="0" w:space="0" w:color="auto"/>
        <w:right w:val="none" w:sz="0" w:space="0" w:color="auto"/>
      </w:divBdr>
    </w:div>
    <w:div w:id="1480805759">
      <w:bodyDiv w:val="1"/>
      <w:marLeft w:val="0"/>
      <w:marRight w:val="0"/>
      <w:marTop w:val="0"/>
      <w:marBottom w:val="0"/>
      <w:divBdr>
        <w:top w:val="none" w:sz="0" w:space="0" w:color="auto"/>
        <w:left w:val="none" w:sz="0" w:space="0" w:color="auto"/>
        <w:bottom w:val="none" w:sz="0" w:space="0" w:color="auto"/>
        <w:right w:val="none" w:sz="0" w:space="0" w:color="auto"/>
      </w:divBdr>
    </w:div>
    <w:div w:id="1481994197">
      <w:bodyDiv w:val="1"/>
      <w:marLeft w:val="0"/>
      <w:marRight w:val="0"/>
      <w:marTop w:val="0"/>
      <w:marBottom w:val="0"/>
      <w:divBdr>
        <w:top w:val="none" w:sz="0" w:space="0" w:color="auto"/>
        <w:left w:val="none" w:sz="0" w:space="0" w:color="auto"/>
        <w:bottom w:val="none" w:sz="0" w:space="0" w:color="auto"/>
        <w:right w:val="none" w:sz="0" w:space="0" w:color="auto"/>
      </w:divBdr>
    </w:div>
    <w:div w:id="1482844015">
      <w:bodyDiv w:val="1"/>
      <w:marLeft w:val="0"/>
      <w:marRight w:val="0"/>
      <w:marTop w:val="0"/>
      <w:marBottom w:val="0"/>
      <w:divBdr>
        <w:top w:val="none" w:sz="0" w:space="0" w:color="auto"/>
        <w:left w:val="none" w:sz="0" w:space="0" w:color="auto"/>
        <w:bottom w:val="none" w:sz="0" w:space="0" w:color="auto"/>
        <w:right w:val="none" w:sz="0" w:space="0" w:color="auto"/>
      </w:divBdr>
    </w:div>
    <w:div w:id="1486706467">
      <w:bodyDiv w:val="1"/>
      <w:marLeft w:val="0"/>
      <w:marRight w:val="0"/>
      <w:marTop w:val="0"/>
      <w:marBottom w:val="0"/>
      <w:divBdr>
        <w:top w:val="none" w:sz="0" w:space="0" w:color="auto"/>
        <w:left w:val="none" w:sz="0" w:space="0" w:color="auto"/>
        <w:bottom w:val="none" w:sz="0" w:space="0" w:color="auto"/>
        <w:right w:val="none" w:sz="0" w:space="0" w:color="auto"/>
      </w:divBdr>
    </w:div>
    <w:div w:id="1495996720">
      <w:bodyDiv w:val="1"/>
      <w:marLeft w:val="0"/>
      <w:marRight w:val="0"/>
      <w:marTop w:val="0"/>
      <w:marBottom w:val="0"/>
      <w:divBdr>
        <w:top w:val="none" w:sz="0" w:space="0" w:color="auto"/>
        <w:left w:val="none" w:sz="0" w:space="0" w:color="auto"/>
        <w:bottom w:val="none" w:sz="0" w:space="0" w:color="auto"/>
        <w:right w:val="none" w:sz="0" w:space="0" w:color="auto"/>
      </w:divBdr>
    </w:div>
    <w:div w:id="1498688863">
      <w:bodyDiv w:val="1"/>
      <w:marLeft w:val="0"/>
      <w:marRight w:val="0"/>
      <w:marTop w:val="0"/>
      <w:marBottom w:val="0"/>
      <w:divBdr>
        <w:top w:val="none" w:sz="0" w:space="0" w:color="auto"/>
        <w:left w:val="none" w:sz="0" w:space="0" w:color="auto"/>
        <w:bottom w:val="none" w:sz="0" w:space="0" w:color="auto"/>
        <w:right w:val="none" w:sz="0" w:space="0" w:color="auto"/>
      </w:divBdr>
    </w:div>
    <w:div w:id="1499229298">
      <w:bodyDiv w:val="1"/>
      <w:marLeft w:val="0"/>
      <w:marRight w:val="0"/>
      <w:marTop w:val="0"/>
      <w:marBottom w:val="0"/>
      <w:divBdr>
        <w:top w:val="none" w:sz="0" w:space="0" w:color="auto"/>
        <w:left w:val="none" w:sz="0" w:space="0" w:color="auto"/>
        <w:bottom w:val="none" w:sz="0" w:space="0" w:color="auto"/>
        <w:right w:val="none" w:sz="0" w:space="0" w:color="auto"/>
      </w:divBdr>
    </w:div>
    <w:div w:id="1499420010">
      <w:bodyDiv w:val="1"/>
      <w:marLeft w:val="0"/>
      <w:marRight w:val="0"/>
      <w:marTop w:val="0"/>
      <w:marBottom w:val="0"/>
      <w:divBdr>
        <w:top w:val="none" w:sz="0" w:space="0" w:color="auto"/>
        <w:left w:val="none" w:sz="0" w:space="0" w:color="auto"/>
        <w:bottom w:val="none" w:sz="0" w:space="0" w:color="auto"/>
        <w:right w:val="none" w:sz="0" w:space="0" w:color="auto"/>
      </w:divBdr>
    </w:div>
    <w:div w:id="1500459379">
      <w:bodyDiv w:val="1"/>
      <w:marLeft w:val="0"/>
      <w:marRight w:val="0"/>
      <w:marTop w:val="0"/>
      <w:marBottom w:val="0"/>
      <w:divBdr>
        <w:top w:val="none" w:sz="0" w:space="0" w:color="auto"/>
        <w:left w:val="none" w:sz="0" w:space="0" w:color="auto"/>
        <w:bottom w:val="none" w:sz="0" w:space="0" w:color="auto"/>
        <w:right w:val="none" w:sz="0" w:space="0" w:color="auto"/>
      </w:divBdr>
    </w:div>
    <w:div w:id="1501969378">
      <w:bodyDiv w:val="1"/>
      <w:marLeft w:val="0"/>
      <w:marRight w:val="0"/>
      <w:marTop w:val="0"/>
      <w:marBottom w:val="0"/>
      <w:divBdr>
        <w:top w:val="none" w:sz="0" w:space="0" w:color="auto"/>
        <w:left w:val="none" w:sz="0" w:space="0" w:color="auto"/>
        <w:bottom w:val="none" w:sz="0" w:space="0" w:color="auto"/>
        <w:right w:val="none" w:sz="0" w:space="0" w:color="auto"/>
      </w:divBdr>
    </w:div>
    <w:div w:id="1506281366">
      <w:bodyDiv w:val="1"/>
      <w:marLeft w:val="0"/>
      <w:marRight w:val="0"/>
      <w:marTop w:val="0"/>
      <w:marBottom w:val="0"/>
      <w:divBdr>
        <w:top w:val="none" w:sz="0" w:space="0" w:color="auto"/>
        <w:left w:val="none" w:sz="0" w:space="0" w:color="auto"/>
        <w:bottom w:val="none" w:sz="0" w:space="0" w:color="auto"/>
        <w:right w:val="none" w:sz="0" w:space="0" w:color="auto"/>
      </w:divBdr>
    </w:div>
    <w:div w:id="1506481367">
      <w:bodyDiv w:val="1"/>
      <w:marLeft w:val="0"/>
      <w:marRight w:val="0"/>
      <w:marTop w:val="0"/>
      <w:marBottom w:val="0"/>
      <w:divBdr>
        <w:top w:val="none" w:sz="0" w:space="0" w:color="auto"/>
        <w:left w:val="none" w:sz="0" w:space="0" w:color="auto"/>
        <w:bottom w:val="none" w:sz="0" w:space="0" w:color="auto"/>
        <w:right w:val="none" w:sz="0" w:space="0" w:color="auto"/>
      </w:divBdr>
    </w:div>
    <w:div w:id="1513836347">
      <w:bodyDiv w:val="1"/>
      <w:marLeft w:val="0"/>
      <w:marRight w:val="0"/>
      <w:marTop w:val="0"/>
      <w:marBottom w:val="0"/>
      <w:divBdr>
        <w:top w:val="none" w:sz="0" w:space="0" w:color="auto"/>
        <w:left w:val="none" w:sz="0" w:space="0" w:color="auto"/>
        <w:bottom w:val="none" w:sz="0" w:space="0" w:color="auto"/>
        <w:right w:val="none" w:sz="0" w:space="0" w:color="auto"/>
      </w:divBdr>
    </w:div>
    <w:div w:id="1514295819">
      <w:bodyDiv w:val="1"/>
      <w:marLeft w:val="0"/>
      <w:marRight w:val="0"/>
      <w:marTop w:val="0"/>
      <w:marBottom w:val="0"/>
      <w:divBdr>
        <w:top w:val="none" w:sz="0" w:space="0" w:color="auto"/>
        <w:left w:val="none" w:sz="0" w:space="0" w:color="auto"/>
        <w:bottom w:val="none" w:sz="0" w:space="0" w:color="auto"/>
        <w:right w:val="none" w:sz="0" w:space="0" w:color="auto"/>
      </w:divBdr>
    </w:div>
    <w:div w:id="1515221976">
      <w:bodyDiv w:val="1"/>
      <w:marLeft w:val="0"/>
      <w:marRight w:val="0"/>
      <w:marTop w:val="0"/>
      <w:marBottom w:val="0"/>
      <w:divBdr>
        <w:top w:val="none" w:sz="0" w:space="0" w:color="auto"/>
        <w:left w:val="none" w:sz="0" w:space="0" w:color="auto"/>
        <w:bottom w:val="none" w:sz="0" w:space="0" w:color="auto"/>
        <w:right w:val="none" w:sz="0" w:space="0" w:color="auto"/>
      </w:divBdr>
    </w:div>
    <w:div w:id="1516922453">
      <w:bodyDiv w:val="1"/>
      <w:marLeft w:val="0"/>
      <w:marRight w:val="0"/>
      <w:marTop w:val="0"/>
      <w:marBottom w:val="0"/>
      <w:divBdr>
        <w:top w:val="none" w:sz="0" w:space="0" w:color="auto"/>
        <w:left w:val="none" w:sz="0" w:space="0" w:color="auto"/>
        <w:bottom w:val="none" w:sz="0" w:space="0" w:color="auto"/>
        <w:right w:val="none" w:sz="0" w:space="0" w:color="auto"/>
      </w:divBdr>
    </w:div>
    <w:div w:id="1517580261">
      <w:bodyDiv w:val="1"/>
      <w:marLeft w:val="0"/>
      <w:marRight w:val="0"/>
      <w:marTop w:val="0"/>
      <w:marBottom w:val="0"/>
      <w:divBdr>
        <w:top w:val="none" w:sz="0" w:space="0" w:color="auto"/>
        <w:left w:val="none" w:sz="0" w:space="0" w:color="auto"/>
        <w:bottom w:val="none" w:sz="0" w:space="0" w:color="auto"/>
        <w:right w:val="none" w:sz="0" w:space="0" w:color="auto"/>
      </w:divBdr>
    </w:div>
    <w:div w:id="1523857398">
      <w:bodyDiv w:val="1"/>
      <w:marLeft w:val="0"/>
      <w:marRight w:val="0"/>
      <w:marTop w:val="0"/>
      <w:marBottom w:val="0"/>
      <w:divBdr>
        <w:top w:val="none" w:sz="0" w:space="0" w:color="auto"/>
        <w:left w:val="none" w:sz="0" w:space="0" w:color="auto"/>
        <w:bottom w:val="none" w:sz="0" w:space="0" w:color="auto"/>
        <w:right w:val="none" w:sz="0" w:space="0" w:color="auto"/>
      </w:divBdr>
    </w:div>
    <w:div w:id="1525899852">
      <w:bodyDiv w:val="1"/>
      <w:marLeft w:val="0"/>
      <w:marRight w:val="0"/>
      <w:marTop w:val="0"/>
      <w:marBottom w:val="0"/>
      <w:divBdr>
        <w:top w:val="none" w:sz="0" w:space="0" w:color="auto"/>
        <w:left w:val="none" w:sz="0" w:space="0" w:color="auto"/>
        <w:bottom w:val="none" w:sz="0" w:space="0" w:color="auto"/>
        <w:right w:val="none" w:sz="0" w:space="0" w:color="auto"/>
      </w:divBdr>
    </w:div>
    <w:div w:id="1528789227">
      <w:bodyDiv w:val="1"/>
      <w:marLeft w:val="0"/>
      <w:marRight w:val="0"/>
      <w:marTop w:val="0"/>
      <w:marBottom w:val="0"/>
      <w:divBdr>
        <w:top w:val="none" w:sz="0" w:space="0" w:color="auto"/>
        <w:left w:val="none" w:sz="0" w:space="0" w:color="auto"/>
        <w:bottom w:val="none" w:sz="0" w:space="0" w:color="auto"/>
        <w:right w:val="none" w:sz="0" w:space="0" w:color="auto"/>
      </w:divBdr>
    </w:div>
    <w:div w:id="1529247747">
      <w:bodyDiv w:val="1"/>
      <w:marLeft w:val="0"/>
      <w:marRight w:val="0"/>
      <w:marTop w:val="0"/>
      <w:marBottom w:val="0"/>
      <w:divBdr>
        <w:top w:val="none" w:sz="0" w:space="0" w:color="auto"/>
        <w:left w:val="none" w:sz="0" w:space="0" w:color="auto"/>
        <w:bottom w:val="none" w:sz="0" w:space="0" w:color="auto"/>
        <w:right w:val="none" w:sz="0" w:space="0" w:color="auto"/>
      </w:divBdr>
    </w:div>
    <w:div w:id="1529366705">
      <w:bodyDiv w:val="1"/>
      <w:marLeft w:val="0"/>
      <w:marRight w:val="0"/>
      <w:marTop w:val="0"/>
      <w:marBottom w:val="0"/>
      <w:divBdr>
        <w:top w:val="none" w:sz="0" w:space="0" w:color="auto"/>
        <w:left w:val="none" w:sz="0" w:space="0" w:color="auto"/>
        <w:bottom w:val="none" w:sz="0" w:space="0" w:color="auto"/>
        <w:right w:val="none" w:sz="0" w:space="0" w:color="auto"/>
      </w:divBdr>
    </w:div>
    <w:div w:id="1537038594">
      <w:bodyDiv w:val="1"/>
      <w:marLeft w:val="0"/>
      <w:marRight w:val="0"/>
      <w:marTop w:val="0"/>
      <w:marBottom w:val="0"/>
      <w:divBdr>
        <w:top w:val="none" w:sz="0" w:space="0" w:color="auto"/>
        <w:left w:val="none" w:sz="0" w:space="0" w:color="auto"/>
        <w:bottom w:val="none" w:sz="0" w:space="0" w:color="auto"/>
        <w:right w:val="none" w:sz="0" w:space="0" w:color="auto"/>
      </w:divBdr>
    </w:div>
    <w:div w:id="1540898916">
      <w:bodyDiv w:val="1"/>
      <w:marLeft w:val="0"/>
      <w:marRight w:val="0"/>
      <w:marTop w:val="0"/>
      <w:marBottom w:val="0"/>
      <w:divBdr>
        <w:top w:val="none" w:sz="0" w:space="0" w:color="auto"/>
        <w:left w:val="none" w:sz="0" w:space="0" w:color="auto"/>
        <w:bottom w:val="none" w:sz="0" w:space="0" w:color="auto"/>
        <w:right w:val="none" w:sz="0" w:space="0" w:color="auto"/>
      </w:divBdr>
    </w:div>
    <w:div w:id="1541282078">
      <w:bodyDiv w:val="1"/>
      <w:marLeft w:val="0"/>
      <w:marRight w:val="0"/>
      <w:marTop w:val="0"/>
      <w:marBottom w:val="0"/>
      <w:divBdr>
        <w:top w:val="none" w:sz="0" w:space="0" w:color="auto"/>
        <w:left w:val="none" w:sz="0" w:space="0" w:color="auto"/>
        <w:bottom w:val="none" w:sz="0" w:space="0" w:color="auto"/>
        <w:right w:val="none" w:sz="0" w:space="0" w:color="auto"/>
      </w:divBdr>
    </w:div>
    <w:div w:id="1542666140">
      <w:bodyDiv w:val="1"/>
      <w:marLeft w:val="0"/>
      <w:marRight w:val="0"/>
      <w:marTop w:val="0"/>
      <w:marBottom w:val="0"/>
      <w:divBdr>
        <w:top w:val="none" w:sz="0" w:space="0" w:color="auto"/>
        <w:left w:val="none" w:sz="0" w:space="0" w:color="auto"/>
        <w:bottom w:val="none" w:sz="0" w:space="0" w:color="auto"/>
        <w:right w:val="none" w:sz="0" w:space="0" w:color="auto"/>
      </w:divBdr>
    </w:div>
    <w:div w:id="1546527904">
      <w:bodyDiv w:val="1"/>
      <w:marLeft w:val="0"/>
      <w:marRight w:val="0"/>
      <w:marTop w:val="0"/>
      <w:marBottom w:val="0"/>
      <w:divBdr>
        <w:top w:val="none" w:sz="0" w:space="0" w:color="auto"/>
        <w:left w:val="none" w:sz="0" w:space="0" w:color="auto"/>
        <w:bottom w:val="none" w:sz="0" w:space="0" w:color="auto"/>
        <w:right w:val="none" w:sz="0" w:space="0" w:color="auto"/>
      </w:divBdr>
    </w:div>
    <w:div w:id="1552957490">
      <w:bodyDiv w:val="1"/>
      <w:marLeft w:val="0"/>
      <w:marRight w:val="0"/>
      <w:marTop w:val="0"/>
      <w:marBottom w:val="0"/>
      <w:divBdr>
        <w:top w:val="none" w:sz="0" w:space="0" w:color="auto"/>
        <w:left w:val="none" w:sz="0" w:space="0" w:color="auto"/>
        <w:bottom w:val="none" w:sz="0" w:space="0" w:color="auto"/>
        <w:right w:val="none" w:sz="0" w:space="0" w:color="auto"/>
      </w:divBdr>
    </w:div>
    <w:div w:id="1557740488">
      <w:bodyDiv w:val="1"/>
      <w:marLeft w:val="0"/>
      <w:marRight w:val="0"/>
      <w:marTop w:val="0"/>
      <w:marBottom w:val="0"/>
      <w:divBdr>
        <w:top w:val="none" w:sz="0" w:space="0" w:color="auto"/>
        <w:left w:val="none" w:sz="0" w:space="0" w:color="auto"/>
        <w:bottom w:val="none" w:sz="0" w:space="0" w:color="auto"/>
        <w:right w:val="none" w:sz="0" w:space="0" w:color="auto"/>
      </w:divBdr>
    </w:div>
    <w:div w:id="1565291993">
      <w:bodyDiv w:val="1"/>
      <w:marLeft w:val="0"/>
      <w:marRight w:val="0"/>
      <w:marTop w:val="0"/>
      <w:marBottom w:val="0"/>
      <w:divBdr>
        <w:top w:val="none" w:sz="0" w:space="0" w:color="auto"/>
        <w:left w:val="none" w:sz="0" w:space="0" w:color="auto"/>
        <w:bottom w:val="none" w:sz="0" w:space="0" w:color="auto"/>
        <w:right w:val="none" w:sz="0" w:space="0" w:color="auto"/>
      </w:divBdr>
    </w:div>
    <w:div w:id="1569463422">
      <w:bodyDiv w:val="1"/>
      <w:marLeft w:val="0"/>
      <w:marRight w:val="0"/>
      <w:marTop w:val="0"/>
      <w:marBottom w:val="0"/>
      <w:divBdr>
        <w:top w:val="none" w:sz="0" w:space="0" w:color="auto"/>
        <w:left w:val="none" w:sz="0" w:space="0" w:color="auto"/>
        <w:bottom w:val="none" w:sz="0" w:space="0" w:color="auto"/>
        <w:right w:val="none" w:sz="0" w:space="0" w:color="auto"/>
      </w:divBdr>
    </w:div>
    <w:div w:id="1570848059">
      <w:bodyDiv w:val="1"/>
      <w:marLeft w:val="0"/>
      <w:marRight w:val="0"/>
      <w:marTop w:val="0"/>
      <w:marBottom w:val="0"/>
      <w:divBdr>
        <w:top w:val="none" w:sz="0" w:space="0" w:color="auto"/>
        <w:left w:val="none" w:sz="0" w:space="0" w:color="auto"/>
        <w:bottom w:val="none" w:sz="0" w:space="0" w:color="auto"/>
        <w:right w:val="none" w:sz="0" w:space="0" w:color="auto"/>
      </w:divBdr>
    </w:div>
    <w:div w:id="1578130337">
      <w:bodyDiv w:val="1"/>
      <w:marLeft w:val="0"/>
      <w:marRight w:val="0"/>
      <w:marTop w:val="0"/>
      <w:marBottom w:val="0"/>
      <w:divBdr>
        <w:top w:val="none" w:sz="0" w:space="0" w:color="auto"/>
        <w:left w:val="none" w:sz="0" w:space="0" w:color="auto"/>
        <w:bottom w:val="none" w:sz="0" w:space="0" w:color="auto"/>
        <w:right w:val="none" w:sz="0" w:space="0" w:color="auto"/>
      </w:divBdr>
    </w:div>
    <w:div w:id="1581056724">
      <w:bodyDiv w:val="1"/>
      <w:marLeft w:val="0"/>
      <w:marRight w:val="0"/>
      <w:marTop w:val="0"/>
      <w:marBottom w:val="0"/>
      <w:divBdr>
        <w:top w:val="none" w:sz="0" w:space="0" w:color="auto"/>
        <w:left w:val="none" w:sz="0" w:space="0" w:color="auto"/>
        <w:bottom w:val="none" w:sz="0" w:space="0" w:color="auto"/>
        <w:right w:val="none" w:sz="0" w:space="0" w:color="auto"/>
      </w:divBdr>
    </w:div>
    <w:div w:id="1584027653">
      <w:bodyDiv w:val="1"/>
      <w:marLeft w:val="0"/>
      <w:marRight w:val="0"/>
      <w:marTop w:val="0"/>
      <w:marBottom w:val="0"/>
      <w:divBdr>
        <w:top w:val="none" w:sz="0" w:space="0" w:color="auto"/>
        <w:left w:val="none" w:sz="0" w:space="0" w:color="auto"/>
        <w:bottom w:val="none" w:sz="0" w:space="0" w:color="auto"/>
        <w:right w:val="none" w:sz="0" w:space="0" w:color="auto"/>
      </w:divBdr>
    </w:div>
    <w:div w:id="1586108786">
      <w:bodyDiv w:val="1"/>
      <w:marLeft w:val="0"/>
      <w:marRight w:val="0"/>
      <w:marTop w:val="0"/>
      <w:marBottom w:val="0"/>
      <w:divBdr>
        <w:top w:val="none" w:sz="0" w:space="0" w:color="auto"/>
        <w:left w:val="none" w:sz="0" w:space="0" w:color="auto"/>
        <w:bottom w:val="none" w:sz="0" w:space="0" w:color="auto"/>
        <w:right w:val="none" w:sz="0" w:space="0" w:color="auto"/>
      </w:divBdr>
    </w:div>
    <w:div w:id="1587378037">
      <w:bodyDiv w:val="1"/>
      <w:marLeft w:val="0"/>
      <w:marRight w:val="0"/>
      <w:marTop w:val="0"/>
      <w:marBottom w:val="0"/>
      <w:divBdr>
        <w:top w:val="none" w:sz="0" w:space="0" w:color="auto"/>
        <w:left w:val="none" w:sz="0" w:space="0" w:color="auto"/>
        <w:bottom w:val="none" w:sz="0" w:space="0" w:color="auto"/>
        <w:right w:val="none" w:sz="0" w:space="0" w:color="auto"/>
      </w:divBdr>
    </w:div>
    <w:div w:id="1590457564">
      <w:bodyDiv w:val="1"/>
      <w:marLeft w:val="0"/>
      <w:marRight w:val="0"/>
      <w:marTop w:val="0"/>
      <w:marBottom w:val="0"/>
      <w:divBdr>
        <w:top w:val="none" w:sz="0" w:space="0" w:color="auto"/>
        <w:left w:val="none" w:sz="0" w:space="0" w:color="auto"/>
        <w:bottom w:val="none" w:sz="0" w:space="0" w:color="auto"/>
        <w:right w:val="none" w:sz="0" w:space="0" w:color="auto"/>
      </w:divBdr>
    </w:div>
    <w:div w:id="1597902587">
      <w:bodyDiv w:val="1"/>
      <w:marLeft w:val="0"/>
      <w:marRight w:val="0"/>
      <w:marTop w:val="0"/>
      <w:marBottom w:val="0"/>
      <w:divBdr>
        <w:top w:val="none" w:sz="0" w:space="0" w:color="auto"/>
        <w:left w:val="none" w:sz="0" w:space="0" w:color="auto"/>
        <w:bottom w:val="none" w:sz="0" w:space="0" w:color="auto"/>
        <w:right w:val="none" w:sz="0" w:space="0" w:color="auto"/>
      </w:divBdr>
    </w:div>
    <w:div w:id="1608122989">
      <w:bodyDiv w:val="1"/>
      <w:marLeft w:val="0"/>
      <w:marRight w:val="0"/>
      <w:marTop w:val="0"/>
      <w:marBottom w:val="0"/>
      <w:divBdr>
        <w:top w:val="none" w:sz="0" w:space="0" w:color="auto"/>
        <w:left w:val="none" w:sz="0" w:space="0" w:color="auto"/>
        <w:bottom w:val="none" w:sz="0" w:space="0" w:color="auto"/>
        <w:right w:val="none" w:sz="0" w:space="0" w:color="auto"/>
      </w:divBdr>
    </w:div>
    <w:div w:id="1610770435">
      <w:bodyDiv w:val="1"/>
      <w:marLeft w:val="0"/>
      <w:marRight w:val="0"/>
      <w:marTop w:val="0"/>
      <w:marBottom w:val="0"/>
      <w:divBdr>
        <w:top w:val="none" w:sz="0" w:space="0" w:color="auto"/>
        <w:left w:val="none" w:sz="0" w:space="0" w:color="auto"/>
        <w:bottom w:val="none" w:sz="0" w:space="0" w:color="auto"/>
        <w:right w:val="none" w:sz="0" w:space="0" w:color="auto"/>
      </w:divBdr>
    </w:div>
    <w:div w:id="1611667145">
      <w:bodyDiv w:val="1"/>
      <w:marLeft w:val="0"/>
      <w:marRight w:val="0"/>
      <w:marTop w:val="0"/>
      <w:marBottom w:val="0"/>
      <w:divBdr>
        <w:top w:val="none" w:sz="0" w:space="0" w:color="auto"/>
        <w:left w:val="none" w:sz="0" w:space="0" w:color="auto"/>
        <w:bottom w:val="none" w:sz="0" w:space="0" w:color="auto"/>
        <w:right w:val="none" w:sz="0" w:space="0" w:color="auto"/>
      </w:divBdr>
    </w:div>
    <w:div w:id="1612083744">
      <w:bodyDiv w:val="1"/>
      <w:marLeft w:val="0"/>
      <w:marRight w:val="0"/>
      <w:marTop w:val="0"/>
      <w:marBottom w:val="0"/>
      <w:divBdr>
        <w:top w:val="none" w:sz="0" w:space="0" w:color="auto"/>
        <w:left w:val="none" w:sz="0" w:space="0" w:color="auto"/>
        <w:bottom w:val="none" w:sz="0" w:space="0" w:color="auto"/>
        <w:right w:val="none" w:sz="0" w:space="0" w:color="auto"/>
      </w:divBdr>
    </w:div>
    <w:div w:id="1615214206">
      <w:bodyDiv w:val="1"/>
      <w:marLeft w:val="0"/>
      <w:marRight w:val="0"/>
      <w:marTop w:val="0"/>
      <w:marBottom w:val="0"/>
      <w:divBdr>
        <w:top w:val="none" w:sz="0" w:space="0" w:color="auto"/>
        <w:left w:val="none" w:sz="0" w:space="0" w:color="auto"/>
        <w:bottom w:val="none" w:sz="0" w:space="0" w:color="auto"/>
        <w:right w:val="none" w:sz="0" w:space="0" w:color="auto"/>
      </w:divBdr>
    </w:div>
    <w:div w:id="1621716165">
      <w:bodyDiv w:val="1"/>
      <w:marLeft w:val="0"/>
      <w:marRight w:val="0"/>
      <w:marTop w:val="0"/>
      <w:marBottom w:val="0"/>
      <w:divBdr>
        <w:top w:val="none" w:sz="0" w:space="0" w:color="auto"/>
        <w:left w:val="none" w:sz="0" w:space="0" w:color="auto"/>
        <w:bottom w:val="none" w:sz="0" w:space="0" w:color="auto"/>
        <w:right w:val="none" w:sz="0" w:space="0" w:color="auto"/>
      </w:divBdr>
    </w:div>
    <w:div w:id="1627543944">
      <w:bodyDiv w:val="1"/>
      <w:marLeft w:val="0"/>
      <w:marRight w:val="0"/>
      <w:marTop w:val="0"/>
      <w:marBottom w:val="0"/>
      <w:divBdr>
        <w:top w:val="none" w:sz="0" w:space="0" w:color="auto"/>
        <w:left w:val="none" w:sz="0" w:space="0" w:color="auto"/>
        <w:bottom w:val="none" w:sz="0" w:space="0" w:color="auto"/>
        <w:right w:val="none" w:sz="0" w:space="0" w:color="auto"/>
      </w:divBdr>
    </w:div>
    <w:div w:id="1630357212">
      <w:bodyDiv w:val="1"/>
      <w:marLeft w:val="0"/>
      <w:marRight w:val="0"/>
      <w:marTop w:val="0"/>
      <w:marBottom w:val="0"/>
      <w:divBdr>
        <w:top w:val="none" w:sz="0" w:space="0" w:color="auto"/>
        <w:left w:val="none" w:sz="0" w:space="0" w:color="auto"/>
        <w:bottom w:val="none" w:sz="0" w:space="0" w:color="auto"/>
        <w:right w:val="none" w:sz="0" w:space="0" w:color="auto"/>
      </w:divBdr>
    </w:div>
    <w:div w:id="1634286417">
      <w:bodyDiv w:val="1"/>
      <w:marLeft w:val="0"/>
      <w:marRight w:val="0"/>
      <w:marTop w:val="0"/>
      <w:marBottom w:val="0"/>
      <w:divBdr>
        <w:top w:val="none" w:sz="0" w:space="0" w:color="auto"/>
        <w:left w:val="none" w:sz="0" w:space="0" w:color="auto"/>
        <w:bottom w:val="none" w:sz="0" w:space="0" w:color="auto"/>
        <w:right w:val="none" w:sz="0" w:space="0" w:color="auto"/>
      </w:divBdr>
    </w:div>
    <w:div w:id="1635718579">
      <w:bodyDiv w:val="1"/>
      <w:marLeft w:val="0"/>
      <w:marRight w:val="0"/>
      <w:marTop w:val="0"/>
      <w:marBottom w:val="0"/>
      <w:divBdr>
        <w:top w:val="none" w:sz="0" w:space="0" w:color="auto"/>
        <w:left w:val="none" w:sz="0" w:space="0" w:color="auto"/>
        <w:bottom w:val="none" w:sz="0" w:space="0" w:color="auto"/>
        <w:right w:val="none" w:sz="0" w:space="0" w:color="auto"/>
      </w:divBdr>
    </w:div>
    <w:div w:id="1642076804">
      <w:bodyDiv w:val="1"/>
      <w:marLeft w:val="0"/>
      <w:marRight w:val="0"/>
      <w:marTop w:val="0"/>
      <w:marBottom w:val="0"/>
      <w:divBdr>
        <w:top w:val="none" w:sz="0" w:space="0" w:color="auto"/>
        <w:left w:val="none" w:sz="0" w:space="0" w:color="auto"/>
        <w:bottom w:val="none" w:sz="0" w:space="0" w:color="auto"/>
        <w:right w:val="none" w:sz="0" w:space="0" w:color="auto"/>
      </w:divBdr>
    </w:div>
    <w:div w:id="1642147330">
      <w:bodyDiv w:val="1"/>
      <w:marLeft w:val="0"/>
      <w:marRight w:val="0"/>
      <w:marTop w:val="0"/>
      <w:marBottom w:val="0"/>
      <w:divBdr>
        <w:top w:val="none" w:sz="0" w:space="0" w:color="auto"/>
        <w:left w:val="none" w:sz="0" w:space="0" w:color="auto"/>
        <w:bottom w:val="none" w:sz="0" w:space="0" w:color="auto"/>
        <w:right w:val="none" w:sz="0" w:space="0" w:color="auto"/>
      </w:divBdr>
    </w:div>
    <w:div w:id="1645160049">
      <w:bodyDiv w:val="1"/>
      <w:marLeft w:val="0"/>
      <w:marRight w:val="0"/>
      <w:marTop w:val="0"/>
      <w:marBottom w:val="0"/>
      <w:divBdr>
        <w:top w:val="none" w:sz="0" w:space="0" w:color="auto"/>
        <w:left w:val="none" w:sz="0" w:space="0" w:color="auto"/>
        <w:bottom w:val="none" w:sz="0" w:space="0" w:color="auto"/>
        <w:right w:val="none" w:sz="0" w:space="0" w:color="auto"/>
      </w:divBdr>
    </w:div>
    <w:div w:id="1647271439">
      <w:bodyDiv w:val="1"/>
      <w:marLeft w:val="0"/>
      <w:marRight w:val="0"/>
      <w:marTop w:val="0"/>
      <w:marBottom w:val="0"/>
      <w:divBdr>
        <w:top w:val="none" w:sz="0" w:space="0" w:color="auto"/>
        <w:left w:val="none" w:sz="0" w:space="0" w:color="auto"/>
        <w:bottom w:val="none" w:sz="0" w:space="0" w:color="auto"/>
        <w:right w:val="none" w:sz="0" w:space="0" w:color="auto"/>
      </w:divBdr>
    </w:div>
    <w:div w:id="1648121920">
      <w:bodyDiv w:val="1"/>
      <w:marLeft w:val="0"/>
      <w:marRight w:val="0"/>
      <w:marTop w:val="0"/>
      <w:marBottom w:val="0"/>
      <w:divBdr>
        <w:top w:val="none" w:sz="0" w:space="0" w:color="auto"/>
        <w:left w:val="none" w:sz="0" w:space="0" w:color="auto"/>
        <w:bottom w:val="none" w:sz="0" w:space="0" w:color="auto"/>
        <w:right w:val="none" w:sz="0" w:space="0" w:color="auto"/>
      </w:divBdr>
      <w:divsChild>
        <w:div w:id="545947451">
          <w:marLeft w:val="0"/>
          <w:marRight w:val="0"/>
          <w:marTop w:val="0"/>
          <w:marBottom w:val="150"/>
          <w:divBdr>
            <w:top w:val="none" w:sz="0" w:space="0" w:color="auto"/>
            <w:left w:val="none" w:sz="0" w:space="0" w:color="auto"/>
            <w:bottom w:val="none" w:sz="0" w:space="0" w:color="auto"/>
            <w:right w:val="none" w:sz="0" w:space="0" w:color="auto"/>
          </w:divBdr>
        </w:div>
        <w:div w:id="473331783">
          <w:marLeft w:val="0"/>
          <w:marRight w:val="0"/>
          <w:marTop w:val="0"/>
          <w:marBottom w:val="150"/>
          <w:divBdr>
            <w:top w:val="none" w:sz="0" w:space="0" w:color="auto"/>
            <w:left w:val="none" w:sz="0" w:space="0" w:color="auto"/>
            <w:bottom w:val="none" w:sz="0" w:space="0" w:color="auto"/>
            <w:right w:val="none" w:sz="0" w:space="0" w:color="auto"/>
          </w:divBdr>
        </w:div>
      </w:divsChild>
    </w:div>
    <w:div w:id="1654942161">
      <w:bodyDiv w:val="1"/>
      <w:marLeft w:val="0"/>
      <w:marRight w:val="0"/>
      <w:marTop w:val="0"/>
      <w:marBottom w:val="0"/>
      <w:divBdr>
        <w:top w:val="none" w:sz="0" w:space="0" w:color="auto"/>
        <w:left w:val="none" w:sz="0" w:space="0" w:color="auto"/>
        <w:bottom w:val="none" w:sz="0" w:space="0" w:color="auto"/>
        <w:right w:val="none" w:sz="0" w:space="0" w:color="auto"/>
      </w:divBdr>
    </w:div>
    <w:div w:id="1656370555">
      <w:bodyDiv w:val="1"/>
      <w:marLeft w:val="0"/>
      <w:marRight w:val="0"/>
      <w:marTop w:val="0"/>
      <w:marBottom w:val="0"/>
      <w:divBdr>
        <w:top w:val="none" w:sz="0" w:space="0" w:color="auto"/>
        <w:left w:val="none" w:sz="0" w:space="0" w:color="auto"/>
        <w:bottom w:val="none" w:sz="0" w:space="0" w:color="auto"/>
        <w:right w:val="none" w:sz="0" w:space="0" w:color="auto"/>
      </w:divBdr>
    </w:div>
    <w:div w:id="1656690047">
      <w:bodyDiv w:val="1"/>
      <w:marLeft w:val="0"/>
      <w:marRight w:val="0"/>
      <w:marTop w:val="0"/>
      <w:marBottom w:val="0"/>
      <w:divBdr>
        <w:top w:val="none" w:sz="0" w:space="0" w:color="auto"/>
        <w:left w:val="none" w:sz="0" w:space="0" w:color="auto"/>
        <w:bottom w:val="none" w:sz="0" w:space="0" w:color="auto"/>
        <w:right w:val="none" w:sz="0" w:space="0" w:color="auto"/>
      </w:divBdr>
    </w:div>
    <w:div w:id="1658415209">
      <w:bodyDiv w:val="1"/>
      <w:marLeft w:val="0"/>
      <w:marRight w:val="0"/>
      <w:marTop w:val="0"/>
      <w:marBottom w:val="0"/>
      <w:divBdr>
        <w:top w:val="none" w:sz="0" w:space="0" w:color="auto"/>
        <w:left w:val="none" w:sz="0" w:space="0" w:color="auto"/>
        <w:bottom w:val="none" w:sz="0" w:space="0" w:color="auto"/>
        <w:right w:val="none" w:sz="0" w:space="0" w:color="auto"/>
      </w:divBdr>
    </w:div>
    <w:div w:id="1659192866">
      <w:bodyDiv w:val="1"/>
      <w:marLeft w:val="0"/>
      <w:marRight w:val="0"/>
      <w:marTop w:val="0"/>
      <w:marBottom w:val="0"/>
      <w:divBdr>
        <w:top w:val="none" w:sz="0" w:space="0" w:color="auto"/>
        <w:left w:val="none" w:sz="0" w:space="0" w:color="auto"/>
        <w:bottom w:val="none" w:sz="0" w:space="0" w:color="auto"/>
        <w:right w:val="none" w:sz="0" w:space="0" w:color="auto"/>
      </w:divBdr>
    </w:div>
    <w:div w:id="1663896164">
      <w:bodyDiv w:val="1"/>
      <w:marLeft w:val="0"/>
      <w:marRight w:val="0"/>
      <w:marTop w:val="0"/>
      <w:marBottom w:val="0"/>
      <w:divBdr>
        <w:top w:val="none" w:sz="0" w:space="0" w:color="auto"/>
        <w:left w:val="none" w:sz="0" w:space="0" w:color="auto"/>
        <w:bottom w:val="none" w:sz="0" w:space="0" w:color="auto"/>
        <w:right w:val="none" w:sz="0" w:space="0" w:color="auto"/>
      </w:divBdr>
    </w:div>
    <w:div w:id="1665207338">
      <w:bodyDiv w:val="1"/>
      <w:marLeft w:val="0"/>
      <w:marRight w:val="0"/>
      <w:marTop w:val="0"/>
      <w:marBottom w:val="0"/>
      <w:divBdr>
        <w:top w:val="none" w:sz="0" w:space="0" w:color="auto"/>
        <w:left w:val="none" w:sz="0" w:space="0" w:color="auto"/>
        <w:bottom w:val="none" w:sz="0" w:space="0" w:color="auto"/>
        <w:right w:val="none" w:sz="0" w:space="0" w:color="auto"/>
      </w:divBdr>
    </w:div>
    <w:div w:id="1669094107">
      <w:bodyDiv w:val="1"/>
      <w:marLeft w:val="0"/>
      <w:marRight w:val="0"/>
      <w:marTop w:val="0"/>
      <w:marBottom w:val="0"/>
      <w:divBdr>
        <w:top w:val="none" w:sz="0" w:space="0" w:color="auto"/>
        <w:left w:val="none" w:sz="0" w:space="0" w:color="auto"/>
        <w:bottom w:val="none" w:sz="0" w:space="0" w:color="auto"/>
        <w:right w:val="none" w:sz="0" w:space="0" w:color="auto"/>
      </w:divBdr>
    </w:div>
    <w:div w:id="1670869467">
      <w:bodyDiv w:val="1"/>
      <w:marLeft w:val="0"/>
      <w:marRight w:val="0"/>
      <w:marTop w:val="0"/>
      <w:marBottom w:val="0"/>
      <w:divBdr>
        <w:top w:val="none" w:sz="0" w:space="0" w:color="auto"/>
        <w:left w:val="none" w:sz="0" w:space="0" w:color="auto"/>
        <w:bottom w:val="none" w:sz="0" w:space="0" w:color="auto"/>
        <w:right w:val="none" w:sz="0" w:space="0" w:color="auto"/>
      </w:divBdr>
    </w:div>
    <w:div w:id="1673990418">
      <w:bodyDiv w:val="1"/>
      <w:marLeft w:val="0"/>
      <w:marRight w:val="0"/>
      <w:marTop w:val="0"/>
      <w:marBottom w:val="0"/>
      <w:divBdr>
        <w:top w:val="none" w:sz="0" w:space="0" w:color="auto"/>
        <w:left w:val="none" w:sz="0" w:space="0" w:color="auto"/>
        <w:bottom w:val="none" w:sz="0" w:space="0" w:color="auto"/>
        <w:right w:val="none" w:sz="0" w:space="0" w:color="auto"/>
      </w:divBdr>
    </w:div>
    <w:div w:id="1682506468">
      <w:bodyDiv w:val="1"/>
      <w:marLeft w:val="0"/>
      <w:marRight w:val="0"/>
      <w:marTop w:val="0"/>
      <w:marBottom w:val="0"/>
      <w:divBdr>
        <w:top w:val="none" w:sz="0" w:space="0" w:color="auto"/>
        <w:left w:val="none" w:sz="0" w:space="0" w:color="auto"/>
        <w:bottom w:val="none" w:sz="0" w:space="0" w:color="auto"/>
        <w:right w:val="none" w:sz="0" w:space="0" w:color="auto"/>
      </w:divBdr>
    </w:div>
    <w:div w:id="1683312717">
      <w:bodyDiv w:val="1"/>
      <w:marLeft w:val="0"/>
      <w:marRight w:val="0"/>
      <w:marTop w:val="0"/>
      <w:marBottom w:val="0"/>
      <w:divBdr>
        <w:top w:val="none" w:sz="0" w:space="0" w:color="auto"/>
        <w:left w:val="none" w:sz="0" w:space="0" w:color="auto"/>
        <w:bottom w:val="none" w:sz="0" w:space="0" w:color="auto"/>
        <w:right w:val="none" w:sz="0" w:space="0" w:color="auto"/>
      </w:divBdr>
    </w:div>
    <w:div w:id="1685093194">
      <w:bodyDiv w:val="1"/>
      <w:marLeft w:val="0"/>
      <w:marRight w:val="0"/>
      <w:marTop w:val="0"/>
      <w:marBottom w:val="0"/>
      <w:divBdr>
        <w:top w:val="none" w:sz="0" w:space="0" w:color="auto"/>
        <w:left w:val="none" w:sz="0" w:space="0" w:color="auto"/>
        <w:bottom w:val="none" w:sz="0" w:space="0" w:color="auto"/>
        <w:right w:val="none" w:sz="0" w:space="0" w:color="auto"/>
      </w:divBdr>
    </w:div>
    <w:div w:id="1688211120">
      <w:bodyDiv w:val="1"/>
      <w:marLeft w:val="0"/>
      <w:marRight w:val="0"/>
      <w:marTop w:val="0"/>
      <w:marBottom w:val="0"/>
      <w:divBdr>
        <w:top w:val="none" w:sz="0" w:space="0" w:color="auto"/>
        <w:left w:val="none" w:sz="0" w:space="0" w:color="auto"/>
        <w:bottom w:val="none" w:sz="0" w:space="0" w:color="auto"/>
        <w:right w:val="none" w:sz="0" w:space="0" w:color="auto"/>
      </w:divBdr>
    </w:div>
    <w:div w:id="1689798141">
      <w:bodyDiv w:val="1"/>
      <w:marLeft w:val="0"/>
      <w:marRight w:val="0"/>
      <w:marTop w:val="0"/>
      <w:marBottom w:val="0"/>
      <w:divBdr>
        <w:top w:val="none" w:sz="0" w:space="0" w:color="auto"/>
        <w:left w:val="none" w:sz="0" w:space="0" w:color="auto"/>
        <w:bottom w:val="none" w:sz="0" w:space="0" w:color="auto"/>
        <w:right w:val="none" w:sz="0" w:space="0" w:color="auto"/>
      </w:divBdr>
    </w:div>
    <w:div w:id="1690907616">
      <w:bodyDiv w:val="1"/>
      <w:marLeft w:val="0"/>
      <w:marRight w:val="0"/>
      <w:marTop w:val="0"/>
      <w:marBottom w:val="0"/>
      <w:divBdr>
        <w:top w:val="none" w:sz="0" w:space="0" w:color="auto"/>
        <w:left w:val="none" w:sz="0" w:space="0" w:color="auto"/>
        <w:bottom w:val="none" w:sz="0" w:space="0" w:color="auto"/>
        <w:right w:val="none" w:sz="0" w:space="0" w:color="auto"/>
      </w:divBdr>
    </w:div>
    <w:div w:id="1691376066">
      <w:bodyDiv w:val="1"/>
      <w:marLeft w:val="0"/>
      <w:marRight w:val="0"/>
      <w:marTop w:val="0"/>
      <w:marBottom w:val="0"/>
      <w:divBdr>
        <w:top w:val="none" w:sz="0" w:space="0" w:color="auto"/>
        <w:left w:val="none" w:sz="0" w:space="0" w:color="auto"/>
        <w:bottom w:val="none" w:sz="0" w:space="0" w:color="auto"/>
        <w:right w:val="none" w:sz="0" w:space="0" w:color="auto"/>
      </w:divBdr>
    </w:div>
    <w:div w:id="1694647016">
      <w:bodyDiv w:val="1"/>
      <w:marLeft w:val="0"/>
      <w:marRight w:val="0"/>
      <w:marTop w:val="0"/>
      <w:marBottom w:val="0"/>
      <w:divBdr>
        <w:top w:val="none" w:sz="0" w:space="0" w:color="auto"/>
        <w:left w:val="none" w:sz="0" w:space="0" w:color="auto"/>
        <w:bottom w:val="none" w:sz="0" w:space="0" w:color="auto"/>
        <w:right w:val="none" w:sz="0" w:space="0" w:color="auto"/>
      </w:divBdr>
    </w:div>
    <w:div w:id="1695613426">
      <w:bodyDiv w:val="1"/>
      <w:marLeft w:val="0"/>
      <w:marRight w:val="0"/>
      <w:marTop w:val="0"/>
      <w:marBottom w:val="0"/>
      <w:divBdr>
        <w:top w:val="none" w:sz="0" w:space="0" w:color="auto"/>
        <w:left w:val="none" w:sz="0" w:space="0" w:color="auto"/>
        <w:bottom w:val="none" w:sz="0" w:space="0" w:color="auto"/>
        <w:right w:val="none" w:sz="0" w:space="0" w:color="auto"/>
      </w:divBdr>
    </w:div>
    <w:div w:id="1702049537">
      <w:bodyDiv w:val="1"/>
      <w:marLeft w:val="0"/>
      <w:marRight w:val="0"/>
      <w:marTop w:val="0"/>
      <w:marBottom w:val="0"/>
      <w:divBdr>
        <w:top w:val="none" w:sz="0" w:space="0" w:color="auto"/>
        <w:left w:val="none" w:sz="0" w:space="0" w:color="auto"/>
        <w:bottom w:val="none" w:sz="0" w:space="0" w:color="auto"/>
        <w:right w:val="none" w:sz="0" w:space="0" w:color="auto"/>
      </w:divBdr>
    </w:div>
    <w:div w:id="1702129975">
      <w:bodyDiv w:val="1"/>
      <w:marLeft w:val="0"/>
      <w:marRight w:val="0"/>
      <w:marTop w:val="0"/>
      <w:marBottom w:val="0"/>
      <w:divBdr>
        <w:top w:val="none" w:sz="0" w:space="0" w:color="auto"/>
        <w:left w:val="none" w:sz="0" w:space="0" w:color="auto"/>
        <w:bottom w:val="none" w:sz="0" w:space="0" w:color="auto"/>
        <w:right w:val="none" w:sz="0" w:space="0" w:color="auto"/>
      </w:divBdr>
    </w:div>
    <w:div w:id="1703558734">
      <w:bodyDiv w:val="1"/>
      <w:marLeft w:val="0"/>
      <w:marRight w:val="0"/>
      <w:marTop w:val="0"/>
      <w:marBottom w:val="0"/>
      <w:divBdr>
        <w:top w:val="none" w:sz="0" w:space="0" w:color="auto"/>
        <w:left w:val="none" w:sz="0" w:space="0" w:color="auto"/>
        <w:bottom w:val="none" w:sz="0" w:space="0" w:color="auto"/>
        <w:right w:val="none" w:sz="0" w:space="0" w:color="auto"/>
      </w:divBdr>
    </w:div>
    <w:div w:id="1703897417">
      <w:bodyDiv w:val="1"/>
      <w:marLeft w:val="0"/>
      <w:marRight w:val="0"/>
      <w:marTop w:val="0"/>
      <w:marBottom w:val="0"/>
      <w:divBdr>
        <w:top w:val="none" w:sz="0" w:space="0" w:color="auto"/>
        <w:left w:val="none" w:sz="0" w:space="0" w:color="auto"/>
        <w:bottom w:val="none" w:sz="0" w:space="0" w:color="auto"/>
        <w:right w:val="none" w:sz="0" w:space="0" w:color="auto"/>
      </w:divBdr>
    </w:div>
    <w:div w:id="1707950841">
      <w:bodyDiv w:val="1"/>
      <w:marLeft w:val="0"/>
      <w:marRight w:val="0"/>
      <w:marTop w:val="0"/>
      <w:marBottom w:val="0"/>
      <w:divBdr>
        <w:top w:val="none" w:sz="0" w:space="0" w:color="auto"/>
        <w:left w:val="none" w:sz="0" w:space="0" w:color="auto"/>
        <w:bottom w:val="none" w:sz="0" w:space="0" w:color="auto"/>
        <w:right w:val="none" w:sz="0" w:space="0" w:color="auto"/>
      </w:divBdr>
    </w:div>
    <w:div w:id="1708018142">
      <w:bodyDiv w:val="1"/>
      <w:marLeft w:val="0"/>
      <w:marRight w:val="0"/>
      <w:marTop w:val="0"/>
      <w:marBottom w:val="0"/>
      <w:divBdr>
        <w:top w:val="none" w:sz="0" w:space="0" w:color="auto"/>
        <w:left w:val="none" w:sz="0" w:space="0" w:color="auto"/>
        <w:bottom w:val="none" w:sz="0" w:space="0" w:color="auto"/>
        <w:right w:val="none" w:sz="0" w:space="0" w:color="auto"/>
      </w:divBdr>
    </w:div>
    <w:div w:id="1708218837">
      <w:bodyDiv w:val="1"/>
      <w:marLeft w:val="0"/>
      <w:marRight w:val="0"/>
      <w:marTop w:val="0"/>
      <w:marBottom w:val="0"/>
      <w:divBdr>
        <w:top w:val="none" w:sz="0" w:space="0" w:color="auto"/>
        <w:left w:val="none" w:sz="0" w:space="0" w:color="auto"/>
        <w:bottom w:val="none" w:sz="0" w:space="0" w:color="auto"/>
        <w:right w:val="none" w:sz="0" w:space="0" w:color="auto"/>
      </w:divBdr>
    </w:div>
    <w:div w:id="1709254899">
      <w:bodyDiv w:val="1"/>
      <w:marLeft w:val="0"/>
      <w:marRight w:val="0"/>
      <w:marTop w:val="0"/>
      <w:marBottom w:val="0"/>
      <w:divBdr>
        <w:top w:val="none" w:sz="0" w:space="0" w:color="auto"/>
        <w:left w:val="none" w:sz="0" w:space="0" w:color="auto"/>
        <w:bottom w:val="none" w:sz="0" w:space="0" w:color="auto"/>
        <w:right w:val="none" w:sz="0" w:space="0" w:color="auto"/>
      </w:divBdr>
    </w:div>
    <w:div w:id="1710254054">
      <w:bodyDiv w:val="1"/>
      <w:marLeft w:val="0"/>
      <w:marRight w:val="0"/>
      <w:marTop w:val="0"/>
      <w:marBottom w:val="0"/>
      <w:divBdr>
        <w:top w:val="none" w:sz="0" w:space="0" w:color="auto"/>
        <w:left w:val="none" w:sz="0" w:space="0" w:color="auto"/>
        <w:bottom w:val="none" w:sz="0" w:space="0" w:color="auto"/>
        <w:right w:val="none" w:sz="0" w:space="0" w:color="auto"/>
      </w:divBdr>
    </w:div>
    <w:div w:id="1715885479">
      <w:bodyDiv w:val="1"/>
      <w:marLeft w:val="0"/>
      <w:marRight w:val="0"/>
      <w:marTop w:val="0"/>
      <w:marBottom w:val="0"/>
      <w:divBdr>
        <w:top w:val="none" w:sz="0" w:space="0" w:color="auto"/>
        <w:left w:val="none" w:sz="0" w:space="0" w:color="auto"/>
        <w:bottom w:val="none" w:sz="0" w:space="0" w:color="auto"/>
        <w:right w:val="none" w:sz="0" w:space="0" w:color="auto"/>
      </w:divBdr>
    </w:div>
    <w:div w:id="1717969243">
      <w:bodyDiv w:val="1"/>
      <w:marLeft w:val="0"/>
      <w:marRight w:val="0"/>
      <w:marTop w:val="0"/>
      <w:marBottom w:val="0"/>
      <w:divBdr>
        <w:top w:val="none" w:sz="0" w:space="0" w:color="auto"/>
        <w:left w:val="none" w:sz="0" w:space="0" w:color="auto"/>
        <w:bottom w:val="none" w:sz="0" w:space="0" w:color="auto"/>
        <w:right w:val="none" w:sz="0" w:space="0" w:color="auto"/>
      </w:divBdr>
    </w:div>
    <w:div w:id="1719668648">
      <w:bodyDiv w:val="1"/>
      <w:marLeft w:val="0"/>
      <w:marRight w:val="0"/>
      <w:marTop w:val="0"/>
      <w:marBottom w:val="0"/>
      <w:divBdr>
        <w:top w:val="none" w:sz="0" w:space="0" w:color="auto"/>
        <w:left w:val="none" w:sz="0" w:space="0" w:color="auto"/>
        <w:bottom w:val="none" w:sz="0" w:space="0" w:color="auto"/>
        <w:right w:val="none" w:sz="0" w:space="0" w:color="auto"/>
      </w:divBdr>
    </w:div>
    <w:div w:id="1725449858">
      <w:bodyDiv w:val="1"/>
      <w:marLeft w:val="0"/>
      <w:marRight w:val="0"/>
      <w:marTop w:val="0"/>
      <w:marBottom w:val="0"/>
      <w:divBdr>
        <w:top w:val="none" w:sz="0" w:space="0" w:color="auto"/>
        <w:left w:val="none" w:sz="0" w:space="0" w:color="auto"/>
        <w:bottom w:val="none" w:sz="0" w:space="0" w:color="auto"/>
        <w:right w:val="none" w:sz="0" w:space="0" w:color="auto"/>
      </w:divBdr>
    </w:div>
    <w:div w:id="1725759543">
      <w:bodyDiv w:val="1"/>
      <w:marLeft w:val="0"/>
      <w:marRight w:val="0"/>
      <w:marTop w:val="0"/>
      <w:marBottom w:val="0"/>
      <w:divBdr>
        <w:top w:val="none" w:sz="0" w:space="0" w:color="auto"/>
        <w:left w:val="none" w:sz="0" w:space="0" w:color="auto"/>
        <w:bottom w:val="none" w:sz="0" w:space="0" w:color="auto"/>
        <w:right w:val="none" w:sz="0" w:space="0" w:color="auto"/>
      </w:divBdr>
    </w:div>
    <w:div w:id="1733918615">
      <w:bodyDiv w:val="1"/>
      <w:marLeft w:val="0"/>
      <w:marRight w:val="0"/>
      <w:marTop w:val="0"/>
      <w:marBottom w:val="0"/>
      <w:divBdr>
        <w:top w:val="none" w:sz="0" w:space="0" w:color="auto"/>
        <w:left w:val="none" w:sz="0" w:space="0" w:color="auto"/>
        <w:bottom w:val="none" w:sz="0" w:space="0" w:color="auto"/>
        <w:right w:val="none" w:sz="0" w:space="0" w:color="auto"/>
      </w:divBdr>
    </w:div>
    <w:div w:id="1739015096">
      <w:bodyDiv w:val="1"/>
      <w:marLeft w:val="0"/>
      <w:marRight w:val="0"/>
      <w:marTop w:val="0"/>
      <w:marBottom w:val="0"/>
      <w:divBdr>
        <w:top w:val="none" w:sz="0" w:space="0" w:color="auto"/>
        <w:left w:val="none" w:sz="0" w:space="0" w:color="auto"/>
        <w:bottom w:val="none" w:sz="0" w:space="0" w:color="auto"/>
        <w:right w:val="none" w:sz="0" w:space="0" w:color="auto"/>
      </w:divBdr>
    </w:div>
    <w:div w:id="1739207618">
      <w:bodyDiv w:val="1"/>
      <w:marLeft w:val="0"/>
      <w:marRight w:val="0"/>
      <w:marTop w:val="0"/>
      <w:marBottom w:val="0"/>
      <w:divBdr>
        <w:top w:val="none" w:sz="0" w:space="0" w:color="auto"/>
        <w:left w:val="none" w:sz="0" w:space="0" w:color="auto"/>
        <w:bottom w:val="none" w:sz="0" w:space="0" w:color="auto"/>
        <w:right w:val="none" w:sz="0" w:space="0" w:color="auto"/>
      </w:divBdr>
    </w:div>
    <w:div w:id="1739666415">
      <w:bodyDiv w:val="1"/>
      <w:marLeft w:val="0"/>
      <w:marRight w:val="0"/>
      <w:marTop w:val="0"/>
      <w:marBottom w:val="0"/>
      <w:divBdr>
        <w:top w:val="none" w:sz="0" w:space="0" w:color="auto"/>
        <w:left w:val="none" w:sz="0" w:space="0" w:color="auto"/>
        <w:bottom w:val="none" w:sz="0" w:space="0" w:color="auto"/>
        <w:right w:val="none" w:sz="0" w:space="0" w:color="auto"/>
      </w:divBdr>
    </w:div>
    <w:div w:id="1747341428">
      <w:bodyDiv w:val="1"/>
      <w:marLeft w:val="0"/>
      <w:marRight w:val="0"/>
      <w:marTop w:val="0"/>
      <w:marBottom w:val="0"/>
      <w:divBdr>
        <w:top w:val="none" w:sz="0" w:space="0" w:color="auto"/>
        <w:left w:val="none" w:sz="0" w:space="0" w:color="auto"/>
        <w:bottom w:val="none" w:sz="0" w:space="0" w:color="auto"/>
        <w:right w:val="none" w:sz="0" w:space="0" w:color="auto"/>
      </w:divBdr>
    </w:div>
    <w:div w:id="1755316981">
      <w:bodyDiv w:val="1"/>
      <w:marLeft w:val="0"/>
      <w:marRight w:val="0"/>
      <w:marTop w:val="0"/>
      <w:marBottom w:val="0"/>
      <w:divBdr>
        <w:top w:val="none" w:sz="0" w:space="0" w:color="auto"/>
        <w:left w:val="none" w:sz="0" w:space="0" w:color="auto"/>
        <w:bottom w:val="none" w:sz="0" w:space="0" w:color="auto"/>
        <w:right w:val="none" w:sz="0" w:space="0" w:color="auto"/>
      </w:divBdr>
    </w:div>
    <w:div w:id="1757970124">
      <w:bodyDiv w:val="1"/>
      <w:marLeft w:val="0"/>
      <w:marRight w:val="0"/>
      <w:marTop w:val="0"/>
      <w:marBottom w:val="0"/>
      <w:divBdr>
        <w:top w:val="none" w:sz="0" w:space="0" w:color="auto"/>
        <w:left w:val="none" w:sz="0" w:space="0" w:color="auto"/>
        <w:bottom w:val="none" w:sz="0" w:space="0" w:color="auto"/>
        <w:right w:val="none" w:sz="0" w:space="0" w:color="auto"/>
      </w:divBdr>
    </w:div>
    <w:div w:id="1760521372">
      <w:bodyDiv w:val="1"/>
      <w:marLeft w:val="0"/>
      <w:marRight w:val="0"/>
      <w:marTop w:val="0"/>
      <w:marBottom w:val="0"/>
      <w:divBdr>
        <w:top w:val="none" w:sz="0" w:space="0" w:color="auto"/>
        <w:left w:val="none" w:sz="0" w:space="0" w:color="auto"/>
        <w:bottom w:val="none" w:sz="0" w:space="0" w:color="auto"/>
        <w:right w:val="none" w:sz="0" w:space="0" w:color="auto"/>
      </w:divBdr>
    </w:div>
    <w:div w:id="1767067867">
      <w:bodyDiv w:val="1"/>
      <w:marLeft w:val="0"/>
      <w:marRight w:val="0"/>
      <w:marTop w:val="0"/>
      <w:marBottom w:val="0"/>
      <w:divBdr>
        <w:top w:val="none" w:sz="0" w:space="0" w:color="auto"/>
        <w:left w:val="none" w:sz="0" w:space="0" w:color="auto"/>
        <w:bottom w:val="none" w:sz="0" w:space="0" w:color="auto"/>
        <w:right w:val="none" w:sz="0" w:space="0" w:color="auto"/>
      </w:divBdr>
    </w:div>
    <w:div w:id="1773041685">
      <w:bodyDiv w:val="1"/>
      <w:marLeft w:val="0"/>
      <w:marRight w:val="0"/>
      <w:marTop w:val="0"/>
      <w:marBottom w:val="0"/>
      <w:divBdr>
        <w:top w:val="none" w:sz="0" w:space="0" w:color="auto"/>
        <w:left w:val="none" w:sz="0" w:space="0" w:color="auto"/>
        <w:bottom w:val="none" w:sz="0" w:space="0" w:color="auto"/>
        <w:right w:val="none" w:sz="0" w:space="0" w:color="auto"/>
      </w:divBdr>
    </w:div>
    <w:div w:id="1774545076">
      <w:bodyDiv w:val="1"/>
      <w:marLeft w:val="0"/>
      <w:marRight w:val="0"/>
      <w:marTop w:val="0"/>
      <w:marBottom w:val="0"/>
      <w:divBdr>
        <w:top w:val="none" w:sz="0" w:space="0" w:color="auto"/>
        <w:left w:val="none" w:sz="0" w:space="0" w:color="auto"/>
        <w:bottom w:val="none" w:sz="0" w:space="0" w:color="auto"/>
        <w:right w:val="none" w:sz="0" w:space="0" w:color="auto"/>
      </w:divBdr>
    </w:div>
    <w:div w:id="1776288428">
      <w:bodyDiv w:val="1"/>
      <w:marLeft w:val="0"/>
      <w:marRight w:val="0"/>
      <w:marTop w:val="0"/>
      <w:marBottom w:val="0"/>
      <w:divBdr>
        <w:top w:val="none" w:sz="0" w:space="0" w:color="auto"/>
        <w:left w:val="none" w:sz="0" w:space="0" w:color="auto"/>
        <w:bottom w:val="none" w:sz="0" w:space="0" w:color="auto"/>
        <w:right w:val="none" w:sz="0" w:space="0" w:color="auto"/>
      </w:divBdr>
    </w:div>
    <w:div w:id="1778327045">
      <w:bodyDiv w:val="1"/>
      <w:marLeft w:val="0"/>
      <w:marRight w:val="0"/>
      <w:marTop w:val="0"/>
      <w:marBottom w:val="0"/>
      <w:divBdr>
        <w:top w:val="none" w:sz="0" w:space="0" w:color="auto"/>
        <w:left w:val="none" w:sz="0" w:space="0" w:color="auto"/>
        <w:bottom w:val="none" w:sz="0" w:space="0" w:color="auto"/>
        <w:right w:val="none" w:sz="0" w:space="0" w:color="auto"/>
      </w:divBdr>
    </w:div>
    <w:div w:id="1784570466">
      <w:bodyDiv w:val="1"/>
      <w:marLeft w:val="0"/>
      <w:marRight w:val="0"/>
      <w:marTop w:val="0"/>
      <w:marBottom w:val="0"/>
      <w:divBdr>
        <w:top w:val="none" w:sz="0" w:space="0" w:color="auto"/>
        <w:left w:val="none" w:sz="0" w:space="0" w:color="auto"/>
        <w:bottom w:val="none" w:sz="0" w:space="0" w:color="auto"/>
        <w:right w:val="none" w:sz="0" w:space="0" w:color="auto"/>
      </w:divBdr>
    </w:div>
    <w:div w:id="1793085066">
      <w:bodyDiv w:val="1"/>
      <w:marLeft w:val="0"/>
      <w:marRight w:val="0"/>
      <w:marTop w:val="0"/>
      <w:marBottom w:val="0"/>
      <w:divBdr>
        <w:top w:val="none" w:sz="0" w:space="0" w:color="auto"/>
        <w:left w:val="none" w:sz="0" w:space="0" w:color="auto"/>
        <w:bottom w:val="none" w:sz="0" w:space="0" w:color="auto"/>
        <w:right w:val="none" w:sz="0" w:space="0" w:color="auto"/>
      </w:divBdr>
    </w:div>
    <w:div w:id="1796947059">
      <w:bodyDiv w:val="1"/>
      <w:marLeft w:val="0"/>
      <w:marRight w:val="0"/>
      <w:marTop w:val="0"/>
      <w:marBottom w:val="0"/>
      <w:divBdr>
        <w:top w:val="none" w:sz="0" w:space="0" w:color="auto"/>
        <w:left w:val="none" w:sz="0" w:space="0" w:color="auto"/>
        <w:bottom w:val="none" w:sz="0" w:space="0" w:color="auto"/>
        <w:right w:val="none" w:sz="0" w:space="0" w:color="auto"/>
      </w:divBdr>
    </w:div>
    <w:div w:id="1797941650">
      <w:bodyDiv w:val="1"/>
      <w:marLeft w:val="0"/>
      <w:marRight w:val="0"/>
      <w:marTop w:val="0"/>
      <w:marBottom w:val="0"/>
      <w:divBdr>
        <w:top w:val="none" w:sz="0" w:space="0" w:color="auto"/>
        <w:left w:val="none" w:sz="0" w:space="0" w:color="auto"/>
        <w:bottom w:val="none" w:sz="0" w:space="0" w:color="auto"/>
        <w:right w:val="none" w:sz="0" w:space="0" w:color="auto"/>
      </w:divBdr>
    </w:div>
    <w:div w:id="1800613950">
      <w:bodyDiv w:val="1"/>
      <w:marLeft w:val="0"/>
      <w:marRight w:val="0"/>
      <w:marTop w:val="0"/>
      <w:marBottom w:val="0"/>
      <w:divBdr>
        <w:top w:val="none" w:sz="0" w:space="0" w:color="auto"/>
        <w:left w:val="none" w:sz="0" w:space="0" w:color="auto"/>
        <w:bottom w:val="none" w:sz="0" w:space="0" w:color="auto"/>
        <w:right w:val="none" w:sz="0" w:space="0" w:color="auto"/>
      </w:divBdr>
    </w:div>
    <w:div w:id="1811289278">
      <w:bodyDiv w:val="1"/>
      <w:marLeft w:val="0"/>
      <w:marRight w:val="0"/>
      <w:marTop w:val="0"/>
      <w:marBottom w:val="0"/>
      <w:divBdr>
        <w:top w:val="none" w:sz="0" w:space="0" w:color="auto"/>
        <w:left w:val="none" w:sz="0" w:space="0" w:color="auto"/>
        <w:bottom w:val="none" w:sz="0" w:space="0" w:color="auto"/>
        <w:right w:val="none" w:sz="0" w:space="0" w:color="auto"/>
      </w:divBdr>
    </w:div>
    <w:div w:id="1813675998">
      <w:bodyDiv w:val="1"/>
      <w:marLeft w:val="0"/>
      <w:marRight w:val="0"/>
      <w:marTop w:val="0"/>
      <w:marBottom w:val="0"/>
      <w:divBdr>
        <w:top w:val="none" w:sz="0" w:space="0" w:color="auto"/>
        <w:left w:val="none" w:sz="0" w:space="0" w:color="auto"/>
        <w:bottom w:val="none" w:sz="0" w:space="0" w:color="auto"/>
        <w:right w:val="none" w:sz="0" w:space="0" w:color="auto"/>
      </w:divBdr>
    </w:div>
    <w:div w:id="1828857517">
      <w:bodyDiv w:val="1"/>
      <w:marLeft w:val="0"/>
      <w:marRight w:val="0"/>
      <w:marTop w:val="0"/>
      <w:marBottom w:val="0"/>
      <w:divBdr>
        <w:top w:val="none" w:sz="0" w:space="0" w:color="auto"/>
        <w:left w:val="none" w:sz="0" w:space="0" w:color="auto"/>
        <w:bottom w:val="none" w:sz="0" w:space="0" w:color="auto"/>
        <w:right w:val="none" w:sz="0" w:space="0" w:color="auto"/>
      </w:divBdr>
    </w:div>
    <w:div w:id="1836993740">
      <w:bodyDiv w:val="1"/>
      <w:marLeft w:val="0"/>
      <w:marRight w:val="0"/>
      <w:marTop w:val="0"/>
      <w:marBottom w:val="0"/>
      <w:divBdr>
        <w:top w:val="none" w:sz="0" w:space="0" w:color="auto"/>
        <w:left w:val="none" w:sz="0" w:space="0" w:color="auto"/>
        <w:bottom w:val="none" w:sz="0" w:space="0" w:color="auto"/>
        <w:right w:val="none" w:sz="0" w:space="0" w:color="auto"/>
      </w:divBdr>
    </w:div>
    <w:div w:id="1841266104">
      <w:bodyDiv w:val="1"/>
      <w:marLeft w:val="0"/>
      <w:marRight w:val="0"/>
      <w:marTop w:val="0"/>
      <w:marBottom w:val="0"/>
      <w:divBdr>
        <w:top w:val="none" w:sz="0" w:space="0" w:color="auto"/>
        <w:left w:val="none" w:sz="0" w:space="0" w:color="auto"/>
        <w:bottom w:val="none" w:sz="0" w:space="0" w:color="auto"/>
        <w:right w:val="none" w:sz="0" w:space="0" w:color="auto"/>
      </w:divBdr>
    </w:div>
    <w:div w:id="1841922000">
      <w:bodyDiv w:val="1"/>
      <w:marLeft w:val="0"/>
      <w:marRight w:val="0"/>
      <w:marTop w:val="0"/>
      <w:marBottom w:val="0"/>
      <w:divBdr>
        <w:top w:val="none" w:sz="0" w:space="0" w:color="auto"/>
        <w:left w:val="none" w:sz="0" w:space="0" w:color="auto"/>
        <w:bottom w:val="none" w:sz="0" w:space="0" w:color="auto"/>
        <w:right w:val="none" w:sz="0" w:space="0" w:color="auto"/>
      </w:divBdr>
    </w:div>
    <w:div w:id="1849177864">
      <w:bodyDiv w:val="1"/>
      <w:marLeft w:val="0"/>
      <w:marRight w:val="0"/>
      <w:marTop w:val="0"/>
      <w:marBottom w:val="0"/>
      <w:divBdr>
        <w:top w:val="none" w:sz="0" w:space="0" w:color="auto"/>
        <w:left w:val="none" w:sz="0" w:space="0" w:color="auto"/>
        <w:bottom w:val="none" w:sz="0" w:space="0" w:color="auto"/>
        <w:right w:val="none" w:sz="0" w:space="0" w:color="auto"/>
      </w:divBdr>
    </w:div>
    <w:div w:id="1860468663">
      <w:bodyDiv w:val="1"/>
      <w:marLeft w:val="0"/>
      <w:marRight w:val="0"/>
      <w:marTop w:val="0"/>
      <w:marBottom w:val="0"/>
      <w:divBdr>
        <w:top w:val="none" w:sz="0" w:space="0" w:color="auto"/>
        <w:left w:val="none" w:sz="0" w:space="0" w:color="auto"/>
        <w:bottom w:val="none" w:sz="0" w:space="0" w:color="auto"/>
        <w:right w:val="none" w:sz="0" w:space="0" w:color="auto"/>
      </w:divBdr>
    </w:div>
    <w:div w:id="1864897853">
      <w:bodyDiv w:val="1"/>
      <w:marLeft w:val="0"/>
      <w:marRight w:val="0"/>
      <w:marTop w:val="0"/>
      <w:marBottom w:val="0"/>
      <w:divBdr>
        <w:top w:val="none" w:sz="0" w:space="0" w:color="auto"/>
        <w:left w:val="none" w:sz="0" w:space="0" w:color="auto"/>
        <w:bottom w:val="none" w:sz="0" w:space="0" w:color="auto"/>
        <w:right w:val="none" w:sz="0" w:space="0" w:color="auto"/>
      </w:divBdr>
    </w:div>
    <w:div w:id="1865095947">
      <w:bodyDiv w:val="1"/>
      <w:marLeft w:val="0"/>
      <w:marRight w:val="0"/>
      <w:marTop w:val="0"/>
      <w:marBottom w:val="0"/>
      <w:divBdr>
        <w:top w:val="none" w:sz="0" w:space="0" w:color="auto"/>
        <w:left w:val="none" w:sz="0" w:space="0" w:color="auto"/>
        <w:bottom w:val="none" w:sz="0" w:space="0" w:color="auto"/>
        <w:right w:val="none" w:sz="0" w:space="0" w:color="auto"/>
      </w:divBdr>
    </w:div>
    <w:div w:id="1868636887">
      <w:bodyDiv w:val="1"/>
      <w:marLeft w:val="0"/>
      <w:marRight w:val="0"/>
      <w:marTop w:val="0"/>
      <w:marBottom w:val="0"/>
      <w:divBdr>
        <w:top w:val="none" w:sz="0" w:space="0" w:color="auto"/>
        <w:left w:val="none" w:sz="0" w:space="0" w:color="auto"/>
        <w:bottom w:val="none" w:sz="0" w:space="0" w:color="auto"/>
        <w:right w:val="none" w:sz="0" w:space="0" w:color="auto"/>
      </w:divBdr>
    </w:div>
    <w:div w:id="1885869286">
      <w:bodyDiv w:val="1"/>
      <w:marLeft w:val="0"/>
      <w:marRight w:val="0"/>
      <w:marTop w:val="0"/>
      <w:marBottom w:val="0"/>
      <w:divBdr>
        <w:top w:val="none" w:sz="0" w:space="0" w:color="auto"/>
        <w:left w:val="none" w:sz="0" w:space="0" w:color="auto"/>
        <w:bottom w:val="none" w:sz="0" w:space="0" w:color="auto"/>
        <w:right w:val="none" w:sz="0" w:space="0" w:color="auto"/>
      </w:divBdr>
    </w:div>
    <w:div w:id="1887059313">
      <w:bodyDiv w:val="1"/>
      <w:marLeft w:val="0"/>
      <w:marRight w:val="0"/>
      <w:marTop w:val="0"/>
      <w:marBottom w:val="0"/>
      <w:divBdr>
        <w:top w:val="none" w:sz="0" w:space="0" w:color="auto"/>
        <w:left w:val="none" w:sz="0" w:space="0" w:color="auto"/>
        <w:bottom w:val="none" w:sz="0" w:space="0" w:color="auto"/>
        <w:right w:val="none" w:sz="0" w:space="0" w:color="auto"/>
      </w:divBdr>
    </w:div>
    <w:div w:id="1887329023">
      <w:bodyDiv w:val="1"/>
      <w:marLeft w:val="0"/>
      <w:marRight w:val="0"/>
      <w:marTop w:val="0"/>
      <w:marBottom w:val="0"/>
      <w:divBdr>
        <w:top w:val="none" w:sz="0" w:space="0" w:color="auto"/>
        <w:left w:val="none" w:sz="0" w:space="0" w:color="auto"/>
        <w:bottom w:val="none" w:sz="0" w:space="0" w:color="auto"/>
        <w:right w:val="none" w:sz="0" w:space="0" w:color="auto"/>
      </w:divBdr>
    </w:div>
    <w:div w:id="1887641718">
      <w:bodyDiv w:val="1"/>
      <w:marLeft w:val="0"/>
      <w:marRight w:val="0"/>
      <w:marTop w:val="0"/>
      <w:marBottom w:val="0"/>
      <w:divBdr>
        <w:top w:val="none" w:sz="0" w:space="0" w:color="auto"/>
        <w:left w:val="none" w:sz="0" w:space="0" w:color="auto"/>
        <w:bottom w:val="none" w:sz="0" w:space="0" w:color="auto"/>
        <w:right w:val="none" w:sz="0" w:space="0" w:color="auto"/>
      </w:divBdr>
    </w:div>
    <w:div w:id="1892420075">
      <w:bodyDiv w:val="1"/>
      <w:marLeft w:val="0"/>
      <w:marRight w:val="0"/>
      <w:marTop w:val="0"/>
      <w:marBottom w:val="0"/>
      <w:divBdr>
        <w:top w:val="none" w:sz="0" w:space="0" w:color="auto"/>
        <w:left w:val="none" w:sz="0" w:space="0" w:color="auto"/>
        <w:bottom w:val="none" w:sz="0" w:space="0" w:color="auto"/>
        <w:right w:val="none" w:sz="0" w:space="0" w:color="auto"/>
      </w:divBdr>
    </w:div>
    <w:div w:id="1896119783">
      <w:bodyDiv w:val="1"/>
      <w:marLeft w:val="0"/>
      <w:marRight w:val="0"/>
      <w:marTop w:val="0"/>
      <w:marBottom w:val="0"/>
      <w:divBdr>
        <w:top w:val="none" w:sz="0" w:space="0" w:color="auto"/>
        <w:left w:val="none" w:sz="0" w:space="0" w:color="auto"/>
        <w:bottom w:val="none" w:sz="0" w:space="0" w:color="auto"/>
        <w:right w:val="none" w:sz="0" w:space="0" w:color="auto"/>
      </w:divBdr>
    </w:div>
    <w:div w:id="1901212846">
      <w:bodyDiv w:val="1"/>
      <w:marLeft w:val="0"/>
      <w:marRight w:val="0"/>
      <w:marTop w:val="0"/>
      <w:marBottom w:val="0"/>
      <w:divBdr>
        <w:top w:val="none" w:sz="0" w:space="0" w:color="auto"/>
        <w:left w:val="none" w:sz="0" w:space="0" w:color="auto"/>
        <w:bottom w:val="none" w:sz="0" w:space="0" w:color="auto"/>
        <w:right w:val="none" w:sz="0" w:space="0" w:color="auto"/>
      </w:divBdr>
    </w:div>
    <w:div w:id="1902405497">
      <w:bodyDiv w:val="1"/>
      <w:marLeft w:val="0"/>
      <w:marRight w:val="0"/>
      <w:marTop w:val="0"/>
      <w:marBottom w:val="0"/>
      <w:divBdr>
        <w:top w:val="none" w:sz="0" w:space="0" w:color="auto"/>
        <w:left w:val="none" w:sz="0" w:space="0" w:color="auto"/>
        <w:bottom w:val="none" w:sz="0" w:space="0" w:color="auto"/>
        <w:right w:val="none" w:sz="0" w:space="0" w:color="auto"/>
      </w:divBdr>
    </w:div>
    <w:div w:id="1902911015">
      <w:bodyDiv w:val="1"/>
      <w:marLeft w:val="0"/>
      <w:marRight w:val="0"/>
      <w:marTop w:val="0"/>
      <w:marBottom w:val="0"/>
      <w:divBdr>
        <w:top w:val="none" w:sz="0" w:space="0" w:color="auto"/>
        <w:left w:val="none" w:sz="0" w:space="0" w:color="auto"/>
        <w:bottom w:val="none" w:sz="0" w:space="0" w:color="auto"/>
        <w:right w:val="none" w:sz="0" w:space="0" w:color="auto"/>
      </w:divBdr>
    </w:div>
    <w:div w:id="1908110119">
      <w:bodyDiv w:val="1"/>
      <w:marLeft w:val="0"/>
      <w:marRight w:val="0"/>
      <w:marTop w:val="0"/>
      <w:marBottom w:val="0"/>
      <w:divBdr>
        <w:top w:val="none" w:sz="0" w:space="0" w:color="auto"/>
        <w:left w:val="none" w:sz="0" w:space="0" w:color="auto"/>
        <w:bottom w:val="none" w:sz="0" w:space="0" w:color="auto"/>
        <w:right w:val="none" w:sz="0" w:space="0" w:color="auto"/>
      </w:divBdr>
    </w:div>
    <w:div w:id="1908415111">
      <w:bodyDiv w:val="1"/>
      <w:marLeft w:val="0"/>
      <w:marRight w:val="0"/>
      <w:marTop w:val="0"/>
      <w:marBottom w:val="0"/>
      <w:divBdr>
        <w:top w:val="none" w:sz="0" w:space="0" w:color="auto"/>
        <w:left w:val="none" w:sz="0" w:space="0" w:color="auto"/>
        <w:bottom w:val="none" w:sz="0" w:space="0" w:color="auto"/>
        <w:right w:val="none" w:sz="0" w:space="0" w:color="auto"/>
      </w:divBdr>
    </w:div>
    <w:div w:id="1914703914">
      <w:bodyDiv w:val="1"/>
      <w:marLeft w:val="0"/>
      <w:marRight w:val="0"/>
      <w:marTop w:val="0"/>
      <w:marBottom w:val="0"/>
      <w:divBdr>
        <w:top w:val="none" w:sz="0" w:space="0" w:color="auto"/>
        <w:left w:val="none" w:sz="0" w:space="0" w:color="auto"/>
        <w:bottom w:val="none" w:sz="0" w:space="0" w:color="auto"/>
        <w:right w:val="none" w:sz="0" w:space="0" w:color="auto"/>
      </w:divBdr>
    </w:div>
    <w:div w:id="1917472670">
      <w:bodyDiv w:val="1"/>
      <w:marLeft w:val="0"/>
      <w:marRight w:val="0"/>
      <w:marTop w:val="0"/>
      <w:marBottom w:val="0"/>
      <w:divBdr>
        <w:top w:val="none" w:sz="0" w:space="0" w:color="auto"/>
        <w:left w:val="none" w:sz="0" w:space="0" w:color="auto"/>
        <w:bottom w:val="none" w:sz="0" w:space="0" w:color="auto"/>
        <w:right w:val="none" w:sz="0" w:space="0" w:color="auto"/>
      </w:divBdr>
    </w:div>
    <w:div w:id="1917669752">
      <w:bodyDiv w:val="1"/>
      <w:marLeft w:val="0"/>
      <w:marRight w:val="0"/>
      <w:marTop w:val="0"/>
      <w:marBottom w:val="0"/>
      <w:divBdr>
        <w:top w:val="none" w:sz="0" w:space="0" w:color="auto"/>
        <w:left w:val="none" w:sz="0" w:space="0" w:color="auto"/>
        <w:bottom w:val="none" w:sz="0" w:space="0" w:color="auto"/>
        <w:right w:val="none" w:sz="0" w:space="0" w:color="auto"/>
      </w:divBdr>
    </w:div>
    <w:div w:id="1919829865">
      <w:bodyDiv w:val="1"/>
      <w:marLeft w:val="0"/>
      <w:marRight w:val="0"/>
      <w:marTop w:val="0"/>
      <w:marBottom w:val="0"/>
      <w:divBdr>
        <w:top w:val="none" w:sz="0" w:space="0" w:color="auto"/>
        <w:left w:val="none" w:sz="0" w:space="0" w:color="auto"/>
        <w:bottom w:val="none" w:sz="0" w:space="0" w:color="auto"/>
        <w:right w:val="none" w:sz="0" w:space="0" w:color="auto"/>
      </w:divBdr>
    </w:div>
    <w:div w:id="1922593916">
      <w:bodyDiv w:val="1"/>
      <w:marLeft w:val="0"/>
      <w:marRight w:val="0"/>
      <w:marTop w:val="0"/>
      <w:marBottom w:val="0"/>
      <w:divBdr>
        <w:top w:val="none" w:sz="0" w:space="0" w:color="auto"/>
        <w:left w:val="none" w:sz="0" w:space="0" w:color="auto"/>
        <w:bottom w:val="none" w:sz="0" w:space="0" w:color="auto"/>
        <w:right w:val="none" w:sz="0" w:space="0" w:color="auto"/>
      </w:divBdr>
    </w:div>
    <w:div w:id="1930311078">
      <w:bodyDiv w:val="1"/>
      <w:marLeft w:val="0"/>
      <w:marRight w:val="0"/>
      <w:marTop w:val="0"/>
      <w:marBottom w:val="0"/>
      <w:divBdr>
        <w:top w:val="none" w:sz="0" w:space="0" w:color="auto"/>
        <w:left w:val="none" w:sz="0" w:space="0" w:color="auto"/>
        <w:bottom w:val="none" w:sz="0" w:space="0" w:color="auto"/>
        <w:right w:val="none" w:sz="0" w:space="0" w:color="auto"/>
      </w:divBdr>
    </w:div>
    <w:div w:id="1938247788">
      <w:bodyDiv w:val="1"/>
      <w:marLeft w:val="0"/>
      <w:marRight w:val="0"/>
      <w:marTop w:val="0"/>
      <w:marBottom w:val="0"/>
      <w:divBdr>
        <w:top w:val="none" w:sz="0" w:space="0" w:color="auto"/>
        <w:left w:val="none" w:sz="0" w:space="0" w:color="auto"/>
        <w:bottom w:val="none" w:sz="0" w:space="0" w:color="auto"/>
        <w:right w:val="none" w:sz="0" w:space="0" w:color="auto"/>
      </w:divBdr>
    </w:div>
    <w:div w:id="1949042066">
      <w:bodyDiv w:val="1"/>
      <w:marLeft w:val="0"/>
      <w:marRight w:val="0"/>
      <w:marTop w:val="0"/>
      <w:marBottom w:val="0"/>
      <w:divBdr>
        <w:top w:val="none" w:sz="0" w:space="0" w:color="auto"/>
        <w:left w:val="none" w:sz="0" w:space="0" w:color="auto"/>
        <w:bottom w:val="none" w:sz="0" w:space="0" w:color="auto"/>
        <w:right w:val="none" w:sz="0" w:space="0" w:color="auto"/>
      </w:divBdr>
    </w:div>
    <w:div w:id="1953003854">
      <w:bodyDiv w:val="1"/>
      <w:marLeft w:val="0"/>
      <w:marRight w:val="0"/>
      <w:marTop w:val="0"/>
      <w:marBottom w:val="0"/>
      <w:divBdr>
        <w:top w:val="none" w:sz="0" w:space="0" w:color="auto"/>
        <w:left w:val="none" w:sz="0" w:space="0" w:color="auto"/>
        <w:bottom w:val="none" w:sz="0" w:space="0" w:color="auto"/>
        <w:right w:val="none" w:sz="0" w:space="0" w:color="auto"/>
      </w:divBdr>
    </w:div>
    <w:div w:id="1959096843">
      <w:bodyDiv w:val="1"/>
      <w:marLeft w:val="0"/>
      <w:marRight w:val="0"/>
      <w:marTop w:val="0"/>
      <w:marBottom w:val="0"/>
      <w:divBdr>
        <w:top w:val="none" w:sz="0" w:space="0" w:color="auto"/>
        <w:left w:val="none" w:sz="0" w:space="0" w:color="auto"/>
        <w:bottom w:val="none" w:sz="0" w:space="0" w:color="auto"/>
        <w:right w:val="none" w:sz="0" w:space="0" w:color="auto"/>
      </w:divBdr>
    </w:div>
    <w:div w:id="1959529171">
      <w:bodyDiv w:val="1"/>
      <w:marLeft w:val="0"/>
      <w:marRight w:val="0"/>
      <w:marTop w:val="0"/>
      <w:marBottom w:val="0"/>
      <w:divBdr>
        <w:top w:val="none" w:sz="0" w:space="0" w:color="auto"/>
        <w:left w:val="none" w:sz="0" w:space="0" w:color="auto"/>
        <w:bottom w:val="none" w:sz="0" w:space="0" w:color="auto"/>
        <w:right w:val="none" w:sz="0" w:space="0" w:color="auto"/>
      </w:divBdr>
    </w:div>
    <w:div w:id="1975597887">
      <w:bodyDiv w:val="1"/>
      <w:marLeft w:val="0"/>
      <w:marRight w:val="0"/>
      <w:marTop w:val="0"/>
      <w:marBottom w:val="0"/>
      <w:divBdr>
        <w:top w:val="none" w:sz="0" w:space="0" w:color="auto"/>
        <w:left w:val="none" w:sz="0" w:space="0" w:color="auto"/>
        <w:bottom w:val="none" w:sz="0" w:space="0" w:color="auto"/>
        <w:right w:val="none" w:sz="0" w:space="0" w:color="auto"/>
      </w:divBdr>
    </w:div>
    <w:div w:id="1976712806">
      <w:bodyDiv w:val="1"/>
      <w:marLeft w:val="0"/>
      <w:marRight w:val="0"/>
      <w:marTop w:val="0"/>
      <w:marBottom w:val="0"/>
      <w:divBdr>
        <w:top w:val="none" w:sz="0" w:space="0" w:color="auto"/>
        <w:left w:val="none" w:sz="0" w:space="0" w:color="auto"/>
        <w:bottom w:val="none" w:sz="0" w:space="0" w:color="auto"/>
        <w:right w:val="none" w:sz="0" w:space="0" w:color="auto"/>
      </w:divBdr>
    </w:div>
    <w:div w:id="1979530108">
      <w:bodyDiv w:val="1"/>
      <w:marLeft w:val="0"/>
      <w:marRight w:val="0"/>
      <w:marTop w:val="0"/>
      <w:marBottom w:val="0"/>
      <w:divBdr>
        <w:top w:val="none" w:sz="0" w:space="0" w:color="auto"/>
        <w:left w:val="none" w:sz="0" w:space="0" w:color="auto"/>
        <w:bottom w:val="none" w:sz="0" w:space="0" w:color="auto"/>
        <w:right w:val="none" w:sz="0" w:space="0" w:color="auto"/>
      </w:divBdr>
    </w:div>
    <w:div w:id="1980723034">
      <w:bodyDiv w:val="1"/>
      <w:marLeft w:val="0"/>
      <w:marRight w:val="0"/>
      <w:marTop w:val="0"/>
      <w:marBottom w:val="0"/>
      <w:divBdr>
        <w:top w:val="none" w:sz="0" w:space="0" w:color="auto"/>
        <w:left w:val="none" w:sz="0" w:space="0" w:color="auto"/>
        <w:bottom w:val="none" w:sz="0" w:space="0" w:color="auto"/>
        <w:right w:val="none" w:sz="0" w:space="0" w:color="auto"/>
      </w:divBdr>
    </w:div>
    <w:div w:id="1983849912">
      <w:bodyDiv w:val="1"/>
      <w:marLeft w:val="0"/>
      <w:marRight w:val="0"/>
      <w:marTop w:val="0"/>
      <w:marBottom w:val="0"/>
      <w:divBdr>
        <w:top w:val="none" w:sz="0" w:space="0" w:color="auto"/>
        <w:left w:val="none" w:sz="0" w:space="0" w:color="auto"/>
        <w:bottom w:val="none" w:sz="0" w:space="0" w:color="auto"/>
        <w:right w:val="none" w:sz="0" w:space="0" w:color="auto"/>
      </w:divBdr>
    </w:div>
    <w:div w:id="1986008377">
      <w:bodyDiv w:val="1"/>
      <w:marLeft w:val="0"/>
      <w:marRight w:val="0"/>
      <w:marTop w:val="0"/>
      <w:marBottom w:val="0"/>
      <w:divBdr>
        <w:top w:val="none" w:sz="0" w:space="0" w:color="auto"/>
        <w:left w:val="none" w:sz="0" w:space="0" w:color="auto"/>
        <w:bottom w:val="none" w:sz="0" w:space="0" w:color="auto"/>
        <w:right w:val="none" w:sz="0" w:space="0" w:color="auto"/>
      </w:divBdr>
    </w:div>
    <w:div w:id="1995721190">
      <w:bodyDiv w:val="1"/>
      <w:marLeft w:val="0"/>
      <w:marRight w:val="0"/>
      <w:marTop w:val="0"/>
      <w:marBottom w:val="0"/>
      <w:divBdr>
        <w:top w:val="none" w:sz="0" w:space="0" w:color="auto"/>
        <w:left w:val="none" w:sz="0" w:space="0" w:color="auto"/>
        <w:bottom w:val="none" w:sz="0" w:space="0" w:color="auto"/>
        <w:right w:val="none" w:sz="0" w:space="0" w:color="auto"/>
      </w:divBdr>
    </w:div>
    <w:div w:id="2001493658">
      <w:bodyDiv w:val="1"/>
      <w:marLeft w:val="0"/>
      <w:marRight w:val="0"/>
      <w:marTop w:val="0"/>
      <w:marBottom w:val="0"/>
      <w:divBdr>
        <w:top w:val="none" w:sz="0" w:space="0" w:color="auto"/>
        <w:left w:val="none" w:sz="0" w:space="0" w:color="auto"/>
        <w:bottom w:val="none" w:sz="0" w:space="0" w:color="auto"/>
        <w:right w:val="none" w:sz="0" w:space="0" w:color="auto"/>
      </w:divBdr>
    </w:div>
    <w:div w:id="2003657250">
      <w:bodyDiv w:val="1"/>
      <w:marLeft w:val="0"/>
      <w:marRight w:val="0"/>
      <w:marTop w:val="0"/>
      <w:marBottom w:val="0"/>
      <w:divBdr>
        <w:top w:val="none" w:sz="0" w:space="0" w:color="auto"/>
        <w:left w:val="none" w:sz="0" w:space="0" w:color="auto"/>
        <w:bottom w:val="none" w:sz="0" w:space="0" w:color="auto"/>
        <w:right w:val="none" w:sz="0" w:space="0" w:color="auto"/>
      </w:divBdr>
    </w:div>
    <w:div w:id="2008053685">
      <w:bodyDiv w:val="1"/>
      <w:marLeft w:val="0"/>
      <w:marRight w:val="0"/>
      <w:marTop w:val="0"/>
      <w:marBottom w:val="0"/>
      <w:divBdr>
        <w:top w:val="none" w:sz="0" w:space="0" w:color="auto"/>
        <w:left w:val="none" w:sz="0" w:space="0" w:color="auto"/>
        <w:bottom w:val="none" w:sz="0" w:space="0" w:color="auto"/>
        <w:right w:val="none" w:sz="0" w:space="0" w:color="auto"/>
      </w:divBdr>
    </w:div>
    <w:div w:id="2010978520">
      <w:bodyDiv w:val="1"/>
      <w:marLeft w:val="0"/>
      <w:marRight w:val="0"/>
      <w:marTop w:val="0"/>
      <w:marBottom w:val="0"/>
      <w:divBdr>
        <w:top w:val="none" w:sz="0" w:space="0" w:color="auto"/>
        <w:left w:val="none" w:sz="0" w:space="0" w:color="auto"/>
        <w:bottom w:val="none" w:sz="0" w:space="0" w:color="auto"/>
        <w:right w:val="none" w:sz="0" w:space="0" w:color="auto"/>
      </w:divBdr>
    </w:div>
    <w:div w:id="2016031764">
      <w:bodyDiv w:val="1"/>
      <w:marLeft w:val="0"/>
      <w:marRight w:val="0"/>
      <w:marTop w:val="0"/>
      <w:marBottom w:val="0"/>
      <w:divBdr>
        <w:top w:val="none" w:sz="0" w:space="0" w:color="auto"/>
        <w:left w:val="none" w:sz="0" w:space="0" w:color="auto"/>
        <w:bottom w:val="none" w:sz="0" w:space="0" w:color="auto"/>
        <w:right w:val="none" w:sz="0" w:space="0" w:color="auto"/>
      </w:divBdr>
    </w:div>
    <w:div w:id="2020279575">
      <w:bodyDiv w:val="1"/>
      <w:marLeft w:val="0"/>
      <w:marRight w:val="0"/>
      <w:marTop w:val="0"/>
      <w:marBottom w:val="0"/>
      <w:divBdr>
        <w:top w:val="none" w:sz="0" w:space="0" w:color="auto"/>
        <w:left w:val="none" w:sz="0" w:space="0" w:color="auto"/>
        <w:bottom w:val="none" w:sz="0" w:space="0" w:color="auto"/>
        <w:right w:val="none" w:sz="0" w:space="0" w:color="auto"/>
      </w:divBdr>
    </w:div>
    <w:div w:id="2034064507">
      <w:bodyDiv w:val="1"/>
      <w:marLeft w:val="0"/>
      <w:marRight w:val="0"/>
      <w:marTop w:val="0"/>
      <w:marBottom w:val="0"/>
      <w:divBdr>
        <w:top w:val="none" w:sz="0" w:space="0" w:color="auto"/>
        <w:left w:val="none" w:sz="0" w:space="0" w:color="auto"/>
        <w:bottom w:val="none" w:sz="0" w:space="0" w:color="auto"/>
        <w:right w:val="none" w:sz="0" w:space="0" w:color="auto"/>
      </w:divBdr>
    </w:div>
    <w:div w:id="2035887809">
      <w:bodyDiv w:val="1"/>
      <w:marLeft w:val="0"/>
      <w:marRight w:val="0"/>
      <w:marTop w:val="0"/>
      <w:marBottom w:val="0"/>
      <w:divBdr>
        <w:top w:val="none" w:sz="0" w:space="0" w:color="auto"/>
        <w:left w:val="none" w:sz="0" w:space="0" w:color="auto"/>
        <w:bottom w:val="none" w:sz="0" w:space="0" w:color="auto"/>
        <w:right w:val="none" w:sz="0" w:space="0" w:color="auto"/>
      </w:divBdr>
    </w:div>
    <w:div w:id="2036037066">
      <w:bodyDiv w:val="1"/>
      <w:marLeft w:val="0"/>
      <w:marRight w:val="0"/>
      <w:marTop w:val="0"/>
      <w:marBottom w:val="0"/>
      <w:divBdr>
        <w:top w:val="none" w:sz="0" w:space="0" w:color="auto"/>
        <w:left w:val="none" w:sz="0" w:space="0" w:color="auto"/>
        <w:bottom w:val="none" w:sz="0" w:space="0" w:color="auto"/>
        <w:right w:val="none" w:sz="0" w:space="0" w:color="auto"/>
      </w:divBdr>
    </w:div>
    <w:div w:id="2038577203">
      <w:bodyDiv w:val="1"/>
      <w:marLeft w:val="0"/>
      <w:marRight w:val="0"/>
      <w:marTop w:val="0"/>
      <w:marBottom w:val="0"/>
      <w:divBdr>
        <w:top w:val="none" w:sz="0" w:space="0" w:color="auto"/>
        <w:left w:val="none" w:sz="0" w:space="0" w:color="auto"/>
        <w:bottom w:val="none" w:sz="0" w:space="0" w:color="auto"/>
        <w:right w:val="none" w:sz="0" w:space="0" w:color="auto"/>
      </w:divBdr>
    </w:div>
    <w:div w:id="2042512294">
      <w:bodyDiv w:val="1"/>
      <w:marLeft w:val="0"/>
      <w:marRight w:val="0"/>
      <w:marTop w:val="0"/>
      <w:marBottom w:val="0"/>
      <w:divBdr>
        <w:top w:val="none" w:sz="0" w:space="0" w:color="auto"/>
        <w:left w:val="none" w:sz="0" w:space="0" w:color="auto"/>
        <w:bottom w:val="none" w:sz="0" w:space="0" w:color="auto"/>
        <w:right w:val="none" w:sz="0" w:space="0" w:color="auto"/>
      </w:divBdr>
    </w:div>
    <w:div w:id="2044744280">
      <w:bodyDiv w:val="1"/>
      <w:marLeft w:val="0"/>
      <w:marRight w:val="0"/>
      <w:marTop w:val="0"/>
      <w:marBottom w:val="0"/>
      <w:divBdr>
        <w:top w:val="none" w:sz="0" w:space="0" w:color="auto"/>
        <w:left w:val="none" w:sz="0" w:space="0" w:color="auto"/>
        <w:bottom w:val="none" w:sz="0" w:space="0" w:color="auto"/>
        <w:right w:val="none" w:sz="0" w:space="0" w:color="auto"/>
      </w:divBdr>
    </w:div>
    <w:div w:id="2045984381">
      <w:bodyDiv w:val="1"/>
      <w:marLeft w:val="0"/>
      <w:marRight w:val="0"/>
      <w:marTop w:val="0"/>
      <w:marBottom w:val="0"/>
      <w:divBdr>
        <w:top w:val="none" w:sz="0" w:space="0" w:color="auto"/>
        <w:left w:val="none" w:sz="0" w:space="0" w:color="auto"/>
        <w:bottom w:val="none" w:sz="0" w:space="0" w:color="auto"/>
        <w:right w:val="none" w:sz="0" w:space="0" w:color="auto"/>
      </w:divBdr>
    </w:div>
    <w:div w:id="2054308152">
      <w:bodyDiv w:val="1"/>
      <w:marLeft w:val="0"/>
      <w:marRight w:val="0"/>
      <w:marTop w:val="0"/>
      <w:marBottom w:val="0"/>
      <w:divBdr>
        <w:top w:val="none" w:sz="0" w:space="0" w:color="auto"/>
        <w:left w:val="none" w:sz="0" w:space="0" w:color="auto"/>
        <w:bottom w:val="none" w:sz="0" w:space="0" w:color="auto"/>
        <w:right w:val="none" w:sz="0" w:space="0" w:color="auto"/>
      </w:divBdr>
    </w:div>
    <w:div w:id="2057266619">
      <w:bodyDiv w:val="1"/>
      <w:marLeft w:val="0"/>
      <w:marRight w:val="0"/>
      <w:marTop w:val="0"/>
      <w:marBottom w:val="0"/>
      <w:divBdr>
        <w:top w:val="none" w:sz="0" w:space="0" w:color="auto"/>
        <w:left w:val="none" w:sz="0" w:space="0" w:color="auto"/>
        <w:bottom w:val="none" w:sz="0" w:space="0" w:color="auto"/>
        <w:right w:val="none" w:sz="0" w:space="0" w:color="auto"/>
      </w:divBdr>
    </w:div>
    <w:div w:id="2064406076">
      <w:bodyDiv w:val="1"/>
      <w:marLeft w:val="0"/>
      <w:marRight w:val="0"/>
      <w:marTop w:val="0"/>
      <w:marBottom w:val="0"/>
      <w:divBdr>
        <w:top w:val="none" w:sz="0" w:space="0" w:color="auto"/>
        <w:left w:val="none" w:sz="0" w:space="0" w:color="auto"/>
        <w:bottom w:val="none" w:sz="0" w:space="0" w:color="auto"/>
        <w:right w:val="none" w:sz="0" w:space="0" w:color="auto"/>
      </w:divBdr>
    </w:div>
    <w:div w:id="2065137414">
      <w:bodyDiv w:val="1"/>
      <w:marLeft w:val="0"/>
      <w:marRight w:val="0"/>
      <w:marTop w:val="0"/>
      <w:marBottom w:val="0"/>
      <w:divBdr>
        <w:top w:val="none" w:sz="0" w:space="0" w:color="auto"/>
        <w:left w:val="none" w:sz="0" w:space="0" w:color="auto"/>
        <w:bottom w:val="none" w:sz="0" w:space="0" w:color="auto"/>
        <w:right w:val="none" w:sz="0" w:space="0" w:color="auto"/>
      </w:divBdr>
    </w:div>
    <w:div w:id="2065986807">
      <w:bodyDiv w:val="1"/>
      <w:marLeft w:val="0"/>
      <w:marRight w:val="0"/>
      <w:marTop w:val="0"/>
      <w:marBottom w:val="0"/>
      <w:divBdr>
        <w:top w:val="none" w:sz="0" w:space="0" w:color="auto"/>
        <w:left w:val="none" w:sz="0" w:space="0" w:color="auto"/>
        <w:bottom w:val="none" w:sz="0" w:space="0" w:color="auto"/>
        <w:right w:val="none" w:sz="0" w:space="0" w:color="auto"/>
      </w:divBdr>
    </w:div>
    <w:div w:id="2069719998">
      <w:bodyDiv w:val="1"/>
      <w:marLeft w:val="0"/>
      <w:marRight w:val="0"/>
      <w:marTop w:val="0"/>
      <w:marBottom w:val="0"/>
      <w:divBdr>
        <w:top w:val="none" w:sz="0" w:space="0" w:color="auto"/>
        <w:left w:val="none" w:sz="0" w:space="0" w:color="auto"/>
        <w:bottom w:val="none" w:sz="0" w:space="0" w:color="auto"/>
        <w:right w:val="none" w:sz="0" w:space="0" w:color="auto"/>
      </w:divBdr>
    </w:div>
    <w:div w:id="2075656960">
      <w:bodyDiv w:val="1"/>
      <w:marLeft w:val="0"/>
      <w:marRight w:val="0"/>
      <w:marTop w:val="0"/>
      <w:marBottom w:val="0"/>
      <w:divBdr>
        <w:top w:val="none" w:sz="0" w:space="0" w:color="auto"/>
        <w:left w:val="none" w:sz="0" w:space="0" w:color="auto"/>
        <w:bottom w:val="none" w:sz="0" w:space="0" w:color="auto"/>
        <w:right w:val="none" w:sz="0" w:space="0" w:color="auto"/>
      </w:divBdr>
    </w:div>
    <w:div w:id="2075662460">
      <w:bodyDiv w:val="1"/>
      <w:marLeft w:val="0"/>
      <w:marRight w:val="0"/>
      <w:marTop w:val="0"/>
      <w:marBottom w:val="0"/>
      <w:divBdr>
        <w:top w:val="none" w:sz="0" w:space="0" w:color="auto"/>
        <w:left w:val="none" w:sz="0" w:space="0" w:color="auto"/>
        <w:bottom w:val="none" w:sz="0" w:space="0" w:color="auto"/>
        <w:right w:val="none" w:sz="0" w:space="0" w:color="auto"/>
      </w:divBdr>
    </w:div>
    <w:div w:id="2080126606">
      <w:bodyDiv w:val="1"/>
      <w:marLeft w:val="0"/>
      <w:marRight w:val="0"/>
      <w:marTop w:val="0"/>
      <w:marBottom w:val="0"/>
      <w:divBdr>
        <w:top w:val="none" w:sz="0" w:space="0" w:color="auto"/>
        <w:left w:val="none" w:sz="0" w:space="0" w:color="auto"/>
        <w:bottom w:val="none" w:sz="0" w:space="0" w:color="auto"/>
        <w:right w:val="none" w:sz="0" w:space="0" w:color="auto"/>
      </w:divBdr>
    </w:div>
    <w:div w:id="2081244458">
      <w:bodyDiv w:val="1"/>
      <w:marLeft w:val="0"/>
      <w:marRight w:val="0"/>
      <w:marTop w:val="0"/>
      <w:marBottom w:val="0"/>
      <w:divBdr>
        <w:top w:val="none" w:sz="0" w:space="0" w:color="auto"/>
        <w:left w:val="none" w:sz="0" w:space="0" w:color="auto"/>
        <w:bottom w:val="none" w:sz="0" w:space="0" w:color="auto"/>
        <w:right w:val="none" w:sz="0" w:space="0" w:color="auto"/>
      </w:divBdr>
    </w:div>
    <w:div w:id="2084328123">
      <w:bodyDiv w:val="1"/>
      <w:marLeft w:val="0"/>
      <w:marRight w:val="0"/>
      <w:marTop w:val="0"/>
      <w:marBottom w:val="0"/>
      <w:divBdr>
        <w:top w:val="none" w:sz="0" w:space="0" w:color="auto"/>
        <w:left w:val="none" w:sz="0" w:space="0" w:color="auto"/>
        <w:bottom w:val="none" w:sz="0" w:space="0" w:color="auto"/>
        <w:right w:val="none" w:sz="0" w:space="0" w:color="auto"/>
      </w:divBdr>
    </w:div>
    <w:div w:id="2086994572">
      <w:bodyDiv w:val="1"/>
      <w:marLeft w:val="0"/>
      <w:marRight w:val="0"/>
      <w:marTop w:val="0"/>
      <w:marBottom w:val="0"/>
      <w:divBdr>
        <w:top w:val="none" w:sz="0" w:space="0" w:color="auto"/>
        <w:left w:val="none" w:sz="0" w:space="0" w:color="auto"/>
        <w:bottom w:val="none" w:sz="0" w:space="0" w:color="auto"/>
        <w:right w:val="none" w:sz="0" w:space="0" w:color="auto"/>
      </w:divBdr>
    </w:div>
    <w:div w:id="2094889748">
      <w:bodyDiv w:val="1"/>
      <w:marLeft w:val="0"/>
      <w:marRight w:val="0"/>
      <w:marTop w:val="0"/>
      <w:marBottom w:val="0"/>
      <w:divBdr>
        <w:top w:val="none" w:sz="0" w:space="0" w:color="auto"/>
        <w:left w:val="none" w:sz="0" w:space="0" w:color="auto"/>
        <w:bottom w:val="none" w:sz="0" w:space="0" w:color="auto"/>
        <w:right w:val="none" w:sz="0" w:space="0" w:color="auto"/>
      </w:divBdr>
    </w:div>
    <w:div w:id="2097748710">
      <w:bodyDiv w:val="1"/>
      <w:marLeft w:val="0"/>
      <w:marRight w:val="0"/>
      <w:marTop w:val="0"/>
      <w:marBottom w:val="0"/>
      <w:divBdr>
        <w:top w:val="none" w:sz="0" w:space="0" w:color="auto"/>
        <w:left w:val="none" w:sz="0" w:space="0" w:color="auto"/>
        <w:bottom w:val="none" w:sz="0" w:space="0" w:color="auto"/>
        <w:right w:val="none" w:sz="0" w:space="0" w:color="auto"/>
      </w:divBdr>
    </w:div>
    <w:div w:id="2100758114">
      <w:bodyDiv w:val="1"/>
      <w:marLeft w:val="0"/>
      <w:marRight w:val="0"/>
      <w:marTop w:val="0"/>
      <w:marBottom w:val="0"/>
      <w:divBdr>
        <w:top w:val="none" w:sz="0" w:space="0" w:color="auto"/>
        <w:left w:val="none" w:sz="0" w:space="0" w:color="auto"/>
        <w:bottom w:val="none" w:sz="0" w:space="0" w:color="auto"/>
        <w:right w:val="none" w:sz="0" w:space="0" w:color="auto"/>
      </w:divBdr>
    </w:div>
    <w:div w:id="2103989614">
      <w:bodyDiv w:val="1"/>
      <w:marLeft w:val="0"/>
      <w:marRight w:val="0"/>
      <w:marTop w:val="0"/>
      <w:marBottom w:val="0"/>
      <w:divBdr>
        <w:top w:val="none" w:sz="0" w:space="0" w:color="auto"/>
        <w:left w:val="none" w:sz="0" w:space="0" w:color="auto"/>
        <w:bottom w:val="none" w:sz="0" w:space="0" w:color="auto"/>
        <w:right w:val="none" w:sz="0" w:space="0" w:color="auto"/>
      </w:divBdr>
    </w:div>
    <w:div w:id="2105110356">
      <w:bodyDiv w:val="1"/>
      <w:marLeft w:val="0"/>
      <w:marRight w:val="0"/>
      <w:marTop w:val="0"/>
      <w:marBottom w:val="0"/>
      <w:divBdr>
        <w:top w:val="none" w:sz="0" w:space="0" w:color="auto"/>
        <w:left w:val="none" w:sz="0" w:space="0" w:color="auto"/>
        <w:bottom w:val="none" w:sz="0" w:space="0" w:color="auto"/>
        <w:right w:val="none" w:sz="0" w:space="0" w:color="auto"/>
      </w:divBdr>
    </w:div>
    <w:div w:id="2107071418">
      <w:bodyDiv w:val="1"/>
      <w:marLeft w:val="0"/>
      <w:marRight w:val="0"/>
      <w:marTop w:val="0"/>
      <w:marBottom w:val="0"/>
      <w:divBdr>
        <w:top w:val="none" w:sz="0" w:space="0" w:color="auto"/>
        <w:left w:val="none" w:sz="0" w:space="0" w:color="auto"/>
        <w:bottom w:val="none" w:sz="0" w:space="0" w:color="auto"/>
        <w:right w:val="none" w:sz="0" w:space="0" w:color="auto"/>
      </w:divBdr>
    </w:div>
    <w:div w:id="2110850845">
      <w:bodyDiv w:val="1"/>
      <w:marLeft w:val="0"/>
      <w:marRight w:val="0"/>
      <w:marTop w:val="0"/>
      <w:marBottom w:val="0"/>
      <w:divBdr>
        <w:top w:val="none" w:sz="0" w:space="0" w:color="auto"/>
        <w:left w:val="none" w:sz="0" w:space="0" w:color="auto"/>
        <w:bottom w:val="none" w:sz="0" w:space="0" w:color="auto"/>
        <w:right w:val="none" w:sz="0" w:space="0" w:color="auto"/>
      </w:divBdr>
    </w:div>
    <w:div w:id="2111923801">
      <w:bodyDiv w:val="1"/>
      <w:marLeft w:val="0"/>
      <w:marRight w:val="0"/>
      <w:marTop w:val="0"/>
      <w:marBottom w:val="0"/>
      <w:divBdr>
        <w:top w:val="none" w:sz="0" w:space="0" w:color="auto"/>
        <w:left w:val="none" w:sz="0" w:space="0" w:color="auto"/>
        <w:bottom w:val="none" w:sz="0" w:space="0" w:color="auto"/>
        <w:right w:val="none" w:sz="0" w:space="0" w:color="auto"/>
      </w:divBdr>
    </w:div>
    <w:div w:id="2123380902">
      <w:bodyDiv w:val="1"/>
      <w:marLeft w:val="0"/>
      <w:marRight w:val="0"/>
      <w:marTop w:val="0"/>
      <w:marBottom w:val="0"/>
      <w:divBdr>
        <w:top w:val="none" w:sz="0" w:space="0" w:color="auto"/>
        <w:left w:val="none" w:sz="0" w:space="0" w:color="auto"/>
        <w:bottom w:val="none" w:sz="0" w:space="0" w:color="auto"/>
        <w:right w:val="none" w:sz="0" w:space="0" w:color="auto"/>
      </w:divBdr>
    </w:div>
    <w:div w:id="2123842708">
      <w:bodyDiv w:val="1"/>
      <w:marLeft w:val="0"/>
      <w:marRight w:val="0"/>
      <w:marTop w:val="0"/>
      <w:marBottom w:val="0"/>
      <w:divBdr>
        <w:top w:val="none" w:sz="0" w:space="0" w:color="auto"/>
        <w:left w:val="none" w:sz="0" w:space="0" w:color="auto"/>
        <w:bottom w:val="none" w:sz="0" w:space="0" w:color="auto"/>
        <w:right w:val="none" w:sz="0" w:space="0" w:color="auto"/>
      </w:divBdr>
    </w:div>
    <w:div w:id="2124684312">
      <w:bodyDiv w:val="1"/>
      <w:marLeft w:val="0"/>
      <w:marRight w:val="0"/>
      <w:marTop w:val="0"/>
      <w:marBottom w:val="0"/>
      <w:divBdr>
        <w:top w:val="none" w:sz="0" w:space="0" w:color="auto"/>
        <w:left w:val="none" w:sz="0" w:space="0" w:color="auto"/>
        <w:bottom w:val="none" w:sz="0" w:space="0" w:color="auto"/>
        <w:right w:val="none" w:sz="0" w:space="0" w:color="auto"/>
      </w:divBdr>
    </w:div>
    <w:div w:id="2126272510">
      <w:bodyDiv w:val="1"/>
      <w:marLeft w:val="0"/>
      <w:marRight w:val="0"/>
      <w:marTop w:val="0"/>
      <w:marBottom w:val="0"/>
      <w:divBdr>
        <w:top w:val="none" w:sz="0" w:space="0" w:color="auto"/>
        <w:left w:val="none" w:sz="0" w:space="0" w:color="auto"/>
        <w:bottom w:val="none" w:sz="0" w:space="0" w:color="auto"/>
        <w:right w:val="none" w:sz="0" w:space="0" w:color="auto"/>
      </w:divBdr>
    </w:div>
    <w:div w:id="2127112353">
      <w:bodyDiv w:val="1"/>
      <w:marLeft w:val="0"/>
      <w:marRight w:val="0"/>
      <w:marTop w:val="0"/>
      <w:marBottom w:val="0"/>
      <w:divBdr>
        <w:top w:val="none" w:sz="0" w:space="0" w:color="auto"/>
        <w:left w:val="none" w:sz="0" w:space="0" w:color="auto"/>
        <w:bottom w:val="none" w:sz="0" w:space="0" w:color="auto"/>
        <w:right w:val="none" w:sz="0" w:space="0" w:color="auto"/>
      </w:divBdr>
    </w:div>
    <w:div w:id="2129663856">
      <w:bodyDiv w:val="1"/>
      <w:marLeft w:val="0"/>
      <w:marRight w:val="0"/>
      <w:marTop w:val="0"/>
      <w:marBottom w:val="0"/>
      <w:divBdr>
        <w:top w:val="none" w:sz="0" w:space="0" w:color="auto"/>
        <w:left w:val="none" w:sz="0" w:space="0" w:color="auto"/>
        <w:bottom w:val="none" w:sz="0" w:space="0" w:color="auto"/>
        <w:right w:val="none" w:sz="0" w:space="0" w:color="auto"/>
      </w:divBdr>
    </w:div>
    <w:div w:id="2134404554">
      <w:bodyDiv w:val="1"/>
      <w:marLeft w:val="0"/>
      <w:marRight w:val="0"/>
      <w:marTop w:val="0"/>
      <w:marBottom w:val="0"/>
      <w:divBdr>
        <w:top w:val="none" w:sz="0" w:space="0" w:color="auto"/>
        <w:left w:val="none" w:sz="0" w:space="0" w:color="auto"/>
        <w:bottom w:val="none" w:sz="0" w:space="0" w:color="auto"/>
        <w:right w:val="none" w:sz="0" w:space="0" w:color="auto"/>
      </w:divBdr>
    </w:div>
    <w:div w:id="2139835500">
      <w:bodyDiv w:val="1"/>
      <w:marLeft w:val="0"/>
      <w:marRight w:val="0"/>
      <w:marTop w:val="0"/>
      <w:marBottom w:val="0"/>
      <w:divBdr>
        <w:top w:val="none" w:sz="0" w:space="0" w:color="auto"/>
        <w:left w:val="none" w:sz="0" w:space="0" w:color="auto"/>
        <w:bottom w:val="none" w:sz="0" w:space="0" w:color="auto"/>
        <w:right w:val="none" w:sz="0" w:space="0" w:color="auto"/>
      </w:divBdr>
    </w:div>
    <w:div w:id="2141802051">
      <w:bodyDiv w:val="1"/>
      <w:marLeft w:val="0"/>
      <w:marRight w:val="0"/>
      <w:marTop w:val="0"/>
      <w:marBottom w:val="0"/>
      <w:divBdr>
        <w:top w:val="none" w:sz="0" w:space="0" w:color="auto"/>
        <w:left w:val="none" w:sz="0" w:space="0" w:color="auto"/>
        <w:bottom w:val="none" w:sz="0" w:space="0" w:color="auto"/>
        <w:right w:val="none" w:sz="0" w:space="0" w:color="auto"/>
      </w:divBdr>
    </w:div>
    <w:div w:id="2145614908">
      <w:bodyDiv w:val="1"/>
      <w:marLeft w:val="0"/>
      <w:marRight w:val="0"/>
      <w:marTop w:val="0"/>
      <w:marBottom w:val="0"/>
      <w:divBdr>
        <w:top w:val="none" w:sz="0" w:space="0" w:color="auto"/>
        <w:left w:val="none" w:sz="0" w:space="0" w:color="auto"/>
        <w:bottom w:val="none" w:sz="0" w:space="0" w:color="auto"/>
        <w:right w:val="none" w:sz="0" w:space="0" w:color="auto"/>
      </w:divBdr>
    </w:div>
    <w:div w:id="214612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arliament.uk/business/committees/committees-a-z/commons-select/treasury-committee/inquiries1/parliament-2017/inquiry3/" TargetMode="External"/><Relationship Id="rId21" Type="http://schemas.openxmlformats.org/officeDocument/2006/relationships/hyperlink" Target="https://www.parliament.uk/business/committees/committees-a-z/commons-select/housing-communities-and-local-government-committee/inquiries/parliament-2017/inquiry18/" TargetMode="External"/><Relationship Id="rId42" Type="http://schemas.openxmlformats.org/officeDocument/2006/relationships/hyperlink" Target="https://www.resolutionfoundation.org/publications/pick-up-the-pace-the-slowdown-in-educational-attainment-growth-and-its-widespread-effects/" TargetMode="External"/><Relationship Id="rId47" Type="http://schemas.openxmlformats.org/officeDocument/2006/relationships/hyperlink" Target="https://www.ndcs.org.uk/about-us/news-and-media/latest-news/a-system-in-crisis-the-daily-battle-for-specialist-teachers/" TargetMode="External"/><Relationship Id="rId63" Type="http://schemas.openxmlformats.org/officeDocument/2006/relationships/hyperlink" Target="https://www.local.gov.uk/about/news/lga-responds-government-plans-extend-road-repairs-guarantee" TargetMode="External"/><Relationship Id="rId68" Type="http://schemas.openxmlformats.org/officeDocument/2006/relationships/hyperlink" Target="https://www.local.gov.uk/about/news/lga-responds-latest-bus-travel-statistics" TargetMode="External"/><Relationship Id="rId84" Type="http://schemas.openxmlformats.org/officeDocument/2006/relationships/hyperlink" Target="https://www.nao.org.uk/wp-content/uploads/2019/03/The-apprenticeships-programme.pdf" TargetMode="External"/><Relationship Id="rId89" Type="http://schemas.openxmlformats.org/officeDocument/2006/relationships/hyperlink" Target="https://www.local.gov.uk/our-support/highlighting-political-leadership/be-councillor" TargetMode="External"/><Relationship Id="rId7" Type="http://schemas.openxmlformats.org/officeDocument/2006/relationships/settings" Target="settings.xml"/><Relationship Id="rId71" Type="http://schemas.openxmlformats.org/officeDocument/2006/relationships/hyperlink" Target="https://www.local.gov.uk/about/news/lga-modern-slavery-referrals-councils-soar-ninefold" TargetMode="External"/><Relationship Id="rId92" Type="http://schemas.openxmlformats.org/officeDocument/2006/relationships/hyperlink" Target="https://www.local.gov.uk/parliament/briefings-and-responses/improving-swimming-and-life-saving-skills-children-provided" TargetMode="External"/><Relationship Id="rId2" Type="http://schemas.openxmlformats.org/officeDocument/2006/relationships/customXml" Target="../customXml/item2.xml"/><Relationship Id="rId16" Type="http://schemas.openxmlformats.org/officeDocument/2006/relationships/hyperlink" Target="https://www.gov.uk/government/topical-events/spring-statement-2019" TargetMode="External"/><Relationship Id="rId29" Type="http://schemas.openxmlformats.org/officeDocument/2006/relationships/hyperlink" Target="https://hansard.parliament.uk/commons/2019-03-04/debates/C9A9E2E4-A84C-40B2-8EFA-294861607FFE/AdultSocialServices" TargetMode="External"/><Relationship Id="rId107" Type="http://schemas.openxmlformats.org/officeDocument/2006/relationships/fontTable" Target="fontTable.xml"/><Relationship Id="rId11" Type="http://schemas.openxmlformats.org/officeDocument/2006/relationships/hyperlink" Target="mailto:mark.lloyd@local.gov.uk" TargetMode="External"/><Relationship Id="rId24" Type="http://schemas.openxmlformats.org/officeDocument/2006/relationships/hyperlink" Target="https://twitter.com/hashtag/CouncilsCan?src=hash" TargetMode="External"/><Relationship Id="rId32" Type="http://schemas.openxmlformats.org/officeDocument/2006/relationships/hyperlink" Target="https://www.local.gov.uk/about/news/lga-responds-independent-age-analysis-care-homes" TargetMode="External"/><Relationship Id="rId37" Type="http://schemas.openxmlformats.org/officeDocument/2006/relationships/hyperlink" Target="https://www.local.gov.uk/spending-review-2019" TargetMode="External"/><Relationship Id="rId40" Type="http://schemas.openxmlformats.org/officeDocument/2006/relationships/hyperlink" Target="https://www.gov.uk/government/publications/national-evaluation-of-the-troubled-families-programme-2015-to-2020-findings" TargetMode="External"/><Relationship Id="rId45" Type="http://schemas.openxmlformats.org/officeDocument/2006/relationships/hyperlink" Target="https://www.local.gov.uk/about/news/lga-responds-maintained-nurseries-funding-announcement" TargetMode="External"/><Relationship Id="rId53" Type="http://schemas.openxmlformats.org/officeDocument/2006/relationships/hyperlink" Target="https://www.parliament.uk/business/publications/written-questions-answers-statements/written-question/Commons/2019-03-18/233512/" TargetMode="External"/><Relationship Id="rId58" Type="http://schemas.openxmlformats.org/officeDocument/2006/relationships/hyperlink" Target="https://www.architecture.com/campaign/futureplace" TargetMode="External"/><Relationship Id="rId66" Type="http://schemas.openxmlformats.org/officeDocument/2006/relationships/hyperlink" Target="https://www.gov.uk/government/news/public-health-england-publishes-air-pollution-evidence-review" TargetMode="External"/><Relationship Id="rId74" Type="http://schemas.openxmlformats.org/officeDocument/2006/relationships/hyperlink" Target="https://www.local.gov.uk/parliament/briefings-and-responses/briefing-about-work-national-fgm-centre-nfgmc" TargetMode="External"/><Relationship Id="rId79" Type="http://schemas.openxmlformats.org/officeDocument/2006/relationships/hyperlink" Target="https://www.local.gov.uk/parliament/briefings-and-responses/effect-leaving-european-union-uks-health-and-social-care-sector" TargetMode="External"/><Relationship Id="rId87" Type="http://schemas.openxmlformats.org/officeDocument/2006/relationships/hyperlink" Target="https://www.youtube.com/watch?v=Tny2BBVqPH8&amp;feature=youtu.be" TargetMode="External"/><Relationship Id="rId102" Type="http://schemas.openxmlformats.org/officeDocument/2006/relationships/hyperlink" Target="https://www.local.gov.uk/about/news/tougher-sprinkler-rules-needed-councils-and-fire-authorities-urge" TargetMode="External"/><Relationship Id="rId5" Type="http://schemas.openxmlformats.org/officeDocument/2006/relationships/numbering" Target="numbering.xml"/><Relationship Id="rId61" Type="http://schemas.openxmlformats.org/officeDocument/2006/relationships/hyperlink" Target="https://www.parliament.uk/business/publications/written-questions-answers-statements/written-statement/Commons/2019-03-18/HCWS1423/" TargetMode="External"/><Relationship Id="rId82" Type="http://schemas.openxmlformats.org/officeDocument/2006/relationships/hyperlink" Target="https://www.apprenticeships.gov.uk/" TargetMode="External"/><Relationship Id="rId90" Type="http://schemas.openxmlformats.org/officeDocument/2006/relationships/hyperlink" Target="https://www.local.gov.uk/parliament/briefings-and-responses/lga-briefing-international-womens-day-house-lords-7-march-2019" TargetMode="External"/><Relationship Id="rId95" Type="http://schemas.openxmlformats.org/officeDocument/2006/relationships/hyperlink" Target="https://www.local.gov.uk/have-we-reached-tipping-point-trends-spending-children-and-young-people-send-england" TargetMode="External"/><Relationship Id="rId19" Type="http://schemas.openxmlformats.org/officeDocument/2006/relationships/hyperlink" Target="https://www.local.gov.uk/parliament/briefings-and-responses/debate-economy-light-spring-statement-house-lords-20-march-2019" TargetMode="External"/><Relationship Id="rId14" Type="http://schemas.openxmlformats.org/officeDocument/2006/relationships/header" Target="header2.xml"/><Relationship Id="rId22" Type="http://schemas.openxmlformats.org/officeDocument/2006/relationships/hyperlink" Target="https://www.ifs.org.uk/publications/13991" TargetMode="External"/><Relationship Id="rId27" Type="http://schemas.openxmlformats.org/officeDocument/2006/relationships/hyperlink" Target="https://www.cipfa.org/policy-and-guidance/consultations/financial-management-code-consultation" TargetMode="External"/><Relationship Id="rId30" Type="http://schemas.openxmlformats.org/officeDocument/2006/relationships/hyperlink" Target="https://hansard.parliament.uk/commons/2019-03-05/debates/4BEB4DF9-3EF1-4192-99A7-F9FCF3359D5F/SocialCareFunding" TargetMode="External"/><Relationship Id="rId35" Type="http://schemas.openxmlformats.org/officeDocument/2006/relationships/hyperlink" Target="http://www.local.gov.uk/scdip" TargetMode="External"/><Relationship Id="rId43" Type="http://schemas.openxmlformats.org/officeDocument/2006/relationships/hyperlink" Target="https://www.local.gov.uk/about/news/urgent-investment-needed-halt-decline-childrens-health-visitors" TargetMode="External"/><Relationship Id="rId48" Type="http://schemas.openxmlformats.org/officeDocument/2006/relationships/hyperlink" Target="https://www.gov.uk/government/news/98-million-fund-to-confront-knife-crime-and-gang-culture" TargetMode="External"/><Relationship Id="rId56" Type="http://schemas.openxmlformats.org/officeDocument/2006/relationships/hyperlink" Target="https://www.parliament.uk/business/committees/committees-a-z/commons-select/housing-communities-and-local-government-committee/inquiries/parliament-2017/inquiry15/" TargetMode="External"/><Relationship Id="rId64" Type="http://schemas.openxmlformats.org/officeDocument/2006/relationships/hyperlink" Target="https://www.local.gov.uk/about/news/lga-responds-annual-road-maintenance-survey" TargetMode="External"/><Relationship Id="rId69" Type="http://schemas.openxmlformats.org/officeDocument/2006/relationships/hyperlink" Target="https://www.local.gov.uk/parliament/briefings-and-responses/lga-responds-consultation-protecting-and-enhancing-englands" TargetMode="External"/><Relationship Id="rId77" Type="http://schemas.openxmlformats.org/officeDocument/2006/relationships/hyperlink" Target="https://www.gov.uk/government/news/james-brokenshire-announces-over-36-million-for-the-great-british-coast" TargetMode="External"/><Relationship Id="rId100" Type="http://schemas.openxmlformats.org/officeDocument/2006/relationships/hyperlink" Target="https://www.local.gov.uk/about/news/lga-responds-nao-report-apprenticeships" TargetMode="External"/><Relationship Id="rId105" Type="http://schemas.openxmlformats.org/officeDocument/2006/relationships/hyperlink" Target="https://www.local.gov.uk/about/news/lga-responds-air-quality-intervention-report" TargetMode="External"/><Relationship Id="rId8" Type="http://schemas.openxmlformats.org/officeDocument/2006/relationships/webSettings" Target="webSettings.xml"/><Relationship Id="rId51" Type="http://schemas.openxmlformats.org/officeDocument/2006/relationships/hyperlink" Target="https://lgaevents.local.gov.uk/lga/frontend/reg/thome.csp?pageID=242553&amp;eventID=715&amp;traceRedir=2" TargetMode="External"/><Relationship Id="rId72" Type="http://schemas.openxmlformats.org/officeDocument/2006/relationships/hyperlink" Target="https://www.local.gov.uk/sites/default/files/documents/Briefing%20on%20the%20work%20of%20the%20National%20FGM%20Centre.pdf" TargetMode="External"/><Relationship Id="rId80" Type="http://schemas.openxmlformats.org/officeDocument/2006/relationships/hyperlink" Target="https://www.local.gov.uk/about/news/tougher-sprinkler-rules-needed-councils-and-fire-authorities-urge" TargetMode="External"/><Relationship Id="rId85" Type="http://schemas.openxmlformats.org/officeDocument/2006/relationships/hyperlink" Target="https://www.gov.uk/government/publications/chief-social-worker-for-adults-annual-report-2018-to-2019" TargetMode="External"/><Relationship Id="rId93" Type="http://schemas.openxmlformats.org/officeDocument/2006/relationships/hyperlink" Target="https://hansard.parliament.uk/Lords/2019-03-06/debates/1E859365-1214-4F8D-BF0C-C8F3EA470B22/SchoolsSwimmingAndLife-SavingSkills" TargetMode="External"/><Relationship Id="rId98" Type="http://schemas.openxmlformats.org/officeDocument/2006/relationships/hyperlink" Target="https://www.local.gov.uk/about/news/council-tax-will-fail-protect-adult-social-care-services-year"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local.gov.uk/about/news/lga-responds-spring-statement-2019" TargetMode="External"/><Relationship Id="rId25" Type="http://schemas.openxmlformats.org/officeDocument/2006/relationships/hyperlink" Target="https://hansard.parliament.uk/Commons/2019-03-06/debates/F1381E13-33A6-4A4F-9F12-D383B0F1F6D8/Engagements" TargetMode="External"/><Relationship Id="rId33" Type="http://schemas.openxmlformats.org/officeDocument/2006/relationships/hyperlink" Target="https://parliamentlive.tv/Event/Index/de8bf480-5017-412d-b766-d648b595ab0a" TargetMode="External"/><Relationship Id="rId38" Type="http://schemas.openxmlformats.org/officeDocument/2006/relationships/hyperlink" Target="https://publications.parliament.uk/pa/cm201719/cmselect/cmpubacc/1741-publication/174102.htm" TargetMode="External"/><Relationship Id="rId46" Type="http://schemas.openxmlformats.org/officeDocument/2006/relationships/hyperlink" Target="https://www.local.gov.uk/about/news/lga-responds-national-deaf-childrens-society-survey" TargetMode="External"/><Relationship Id="rId59" Type="http://schemas.openxmlformats.org/officeDocument/2006/relationships/hyperlink" Target="https://www.gov.uk/government/publications/stronger-towns-fund" TargetMode="External"/><Relationship Id="rId67" Type="http://schemas.openxmlformats.org/officeDocument/2006/relationships/hyperlink" Target="https://www.local.gov.uk/about/news/lga-responds-air-quality-intervention-report" TargetMode="External"/><Relationship Id="rId103" Type="http://schemas.openxmlformats.org/officeDocument/2006/relationships/hyperlink" Target="https://www.local.gov.uk/about/news/lga-modern-slavery-referrals-councils-soar-ninefold" TargetMode="External"/><Relationship Id="rId108" Type="http://schemas.openxmlformats.org/officeDocument/2006/relationships/theme" Target="theme/theme1.xml"/><Relationship Id="rId20" Type="http://schemas.openxmlformats.org/officeDocument/2006/relationships/hyperlink" Target="https://hansard.parliament.uk/lords/2019-03-20/debates/7FC42506-A08D-4686-B9BD-4322AF52C994/SpringStatement" TargetMode="External"/><Relationship Id="rId41" Type="http://schemas.openxmlformats.org/officeDocument/2006/relationships/hyperlink" Target="https://www.local.gov.uk/about/news/urgent-investment-needed-halt-decline-childrens-health-visitors" TargetMode="External"/><Relationship Id="rId54" Type="http://schemas.openxmlformats.org/officeDocument/2006/relationships/hyperlink" Target="https://www.local.gov.uk/about/news/lga-councils-warn-rise-temporary-accommodation-use-homelessness-reduction-act" TargetMode="External"/><Relationship Id="rId62" Type="http://schemas.openxmlformats.org/officeDocument/2006/relationships/hyperlink" Target="https://www.gov.uk/government/news/long-lasting-repairs-to-stop-potholes" TargetMode="External"/><Relationship Id="rId70" Type="http://schemas.openxmlformats.org/officeDocument/2006/relationships/hyperlink" Target="https://consult.defra.gov.uk/forestry/protecting-trees-and-woodlands/" TargetMode="External"/><Relationship Id="rId75" Type="http://schemas.openxmlformats.org/officeDocument/2006/relationships/hyperlink" Target="https://www.local.gov.uk/parliament/briefings-and-responses/gambling-related-harm-house-commons-18-march-2019" TargetMode="External"/><Relationship Id="rId83" Type="http://schemas.openxmlformats.org/officeDocument/2006/relationships/hyperlink" Target="https://www.local.gov.uk/topics/employment-and-skills/work-local/lga-skills-taskforce" TargetMode="External"/><Relationship Id="rId88" Type="http://schemas.openxmlformats.org/officeDocument/2006/relationships/hyperlink" Target="https://www.local.gov.uk/about/news/lga-launches-twenty-first-century-toolkit-support-women-parents-and-carers" TargetMode="External"/><Relationship Id="rId91" Type="http://schemas.openxmlformats.org/officeDocument/2006/relationships/hyperlink" Target="https://hansard.parliament.uk/lords/2019-03-07/debates/0120569F-55D4-49B5-BCFB-B80026B75BA5/InternationalWomen%E2%80%99SDay" TargetMode="External"/><Relationship Id="rId96" Type="http://schemas.openxmlformats.org/officeDocument/2006/relationships/hyperlink" Target="https://www.local.gov.uk/about/news/lga-responds-spring-statement-2019"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speeches/spring-statement-2019-philip-hammonds-speech" TargetMode="External"/><Relationship Id="rId23" Type="http://schemas.openxmlformats.org/officeDocument/2006/relationships/hyperlink" Target="https://www.local.gov.uk/about/news/lga-responds-ifs-report-local-taxation" TargetMode="External"/><Relationship Id="rId28" Type="http://schemas.openxmlformats.org/officeDocument/2006/relationships/hyperlink" Target="https://futureofadultsocialcare.co.uk/" TargetMode="External"/><Relationship Id="rId36" Type="http://schemas.openxmlformats.org/officeDocument/2006/relationships/hyperlink" Target="https://www.local.gov.uk/about/news/childrens-care-cash-crisis-childrens-centres-fight-survival" TargetMode="External"/><Relationship Id="rId49" Type="http://schemas.openxmlformats.org/officeDocument/2006/relationships/hyperlink" Target="https://www.local.gov.uk/about/news/lga-concerns-over-ps10-million-be-spent-national-citizen-service-brand-refresh" TargetMode="External"/><Relationship Id="rId57" Type="http://schemas.openxmlformats.org/officeDocument/2006/relationships/hyperlink" Target="https://www.parliament.uk/business/publications/written-questions-answers-statements/written-statement/Commons/2019-03-13/HCWS1408/" TargetMode="External"/><Relationship Id="rId106" Type="http://schemas.openxmlformats.org/officeDocument/2006/relationships/header" Target="header3.xml"/><Relationship Id="rId10" Type="http://schemas.openxmlformats.org/officeDocument/2006/relationships/endnotes" Target="endnotes.xml"/><Relationship Id="rId31" Type="http://schemas.openxmlformats.org/officeDocument/2006/relationships/hyperlink" Target="https://www.independentage.org/care-home-performance-across-england-2019" TargetMode="External"/><Relationship Id="rId44" Type="http://schemas.openxmlformats.org/officeDocument/2006/relationships/hyperlink" Target="https://www.local.gov.uk/about/news/urgent-investment-needed-halt-decline-childrens-health-visitors" TargetMode="External"/><Relationship Id="rId52" Type="http://schemas.openxmlformats.org/officeDocument/2006/relationships/hyperlink" Target="https://parliamentlive.tv/Event/Index/d5cfa4c2-899c-4eb1-8655-0f6044d09451" TargetMode="External"/><Relationship Id="rId60" Type="http://schemas.openxmlformats.org/officeDocument/2006/relationships/hyperlink" Target="https://hansard.parliament.uk/Commons/2019-03-06" TargetMode="External"/><Relationship Id="rId65" Type="http://schemas.openxmlformats.org/officeDocument/2006/relationships/hyperlink" Target="https://consult.defra.gov.uk/environmental-quality/resource-and-waste-and-plastic-packaging-tax-consu-1/" TargetMode="External"/><Relationship Id="rId73" Type="http://schemas.openxmlformats.org/officeDocument/2006/relationships/hyperlink" Target="https://hansard.parliament.uk/commons/2019-03-11/debates/A5AEF02E-19BF-4569-AF50-0A7F3102BEA7/ChildrenAct1989(Amendment)(FemaleGenitalMutilation)Bill(Lords)" TargetMode="External"/><Relationship Id="rId78" Type="http://schemas.openxmlformats.org/officeDocument/2006/relationships/hyperlink" Target="https://www.gov.uk/guidance/community-engagement-and-eu-exit-guidance-for-local-authorities" TargetMode="External"/><Relationship Id="rId81" Type="http://schemas.openxmlformats.org/officeDocument/2006/relationships/hyperlink" Target="https://local.gov.uk/culture-led-regeneration-achieving-inclusive-and-sustainable-growth" TargetMode="External"/><Relationship Id="rId86" Type="http://schemas.openxmlformats.org/officeDocument/2006/relationships/hyperlink" Target="https://www.youtube.com/watch?v=7kwmn4oXHl4&amp;feature=youtu.be" TargetMode="External"/><Relationship Id="rId94" Type="http://schemas.openxmlformats.org/officeDocument/2006/relationships/hyperlink" Target="https://www.local.gov.uk/about/news/councils-warn-against-further-youth-offending-cuts" TargetMode="External"/><Relationship Id="rId99" Type="http://schemas.openxmlformats.org/officeDocument/2006/relationships/hyperlink" Target="https://www.local.gov.uk/public-health-transformation-six-years-partnerships-and-prevention" TargetMode="External"/><Relationship Id="rId101" Type="http://schemas.openxmlformats.org/officeDocument/2006/relationships/hyperlink" Target="https://www.local.gov.uk/about/news/lga-responds-independent-age-analysis-care-home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content.govdelivery.com/accounts/UKLGA/bulletins/23663c2" TargetMode="External"/><Relationship Id="rId39" Type="http://schemas.openxmlformats.org/officeDocument/2006/relationships/hyperlink" Target="https://www.local.gov.uk/about/news/lga-responds-troubled-families-programme-evaluation" TargetMode="External"/><Relationship Id="rId34" Type="http://schemas.openxmlformats.org/officeDocument/2006/relationships/hyperlink" Target="https://www.local.gov.uk/sites/default/files/documents/22.38%20Public%20health%20transformation%20six%20years%20on_03.pdf" TargetMode="External"/><Relationship Id="rId50" Type="http://schemas.openxmlformats.org/officeDocument/2006/relationships/hyperlink" Target="https://www.local.gov.uk/sites/default/files/documents/15.56%20Youth%20Violence_02.pdf" TargetMode="External"/><Relationship Id="rId55" Type="http://schemas.openxmlformats.org/officeDocument/2006/relationships/hyperlink" Target="https://www.local.gov.uk/about/news/lga-survey-councils-use-borrowing-powers-accelerate-homebuilding-programmes" TargetMode="External"/><Relationship Id="rId76" Type="http://schemas.openxmlformats.org/officeDocument/2006/relationships/hyperlink" Target="https://local.gov.uk/tackling-gambling-related-harm-whole-council-approach" TargetMode="External"/><Relationship Id="rId97" Type="http://schemas.openxmlformats.org/officeDocument/2006/relationships/hyperlink" Target="https://hansard.parliament.uk/Commons/2019-03-06/debates/F1381E13-33A6-4A4F-9F12-D383B0F1F6D8/Engagements" TargetMode="External"/><Relationship Id="rId104" Type="http://schemas.openxmlformats.org/officeDocument/2006/relationships/hyperlink" Target="https://www.local.gov.uk/about/news/lga-concerns-over-ps10-million-be-spent-national-citizen-service-brand-refres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06CEC6BD460243A52F801F45192E9F" ma:contentTypeVersion="26" ma:contentTypeDescription="Create a new document." ma:contentTypeScope="" ma:versionID="e6385ed3141454a7faaa0d84f9c0dd3f">
  <xsd:schema xmlns:xsd="http://www.w3.org/2001/XMLSchema" xmlns:xs="http://www.w3.org/2001/XMLSchema" xmlns:p="http://schemas.microsoft.com/office/2006/metadata/properties" xmlns:ns2="ddd5460c-fd9a-4b2f-9b0a-4d83386095b6" xmlns:ns3="276919b8-b6e8-4916-b3fe-af6554180856" targetNamespace="http://schemas.microsoft.com/office/2006/metadata/properties" ma:root="true" ma:fieldsID="8098917fff49c85011ce340c1c96a6bb" ns2:_="" ns3:_="">
    <xsd:import namespace="ddd5460c-fd9a-4b2f-9b0a-4d83386095b6"/>
    <xsd:import namespace="276919b8-b6e8-4916-b3fe-af6554180856"/>
    <xsd:element name="properties">
      <xsd:complexType>
        <xsd:sequence>
          <xsd:element name="documentManagement">
            <xsd:complexType>
              <xsd:all>
                <xsd:element ref="ns2:Document_x0020_Type" minOccurs="0"/>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4"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6" nillable="true" ma:taxonomy="true" ma:internalName="TaxKeywordTaxHTField" ma:taxonomyFieldName="TaxKeyword" ma:displayName="Project keywords" ma:fieldId="{23f27201-bee3-471e-b2e7-b64fd8b7ca38}" ma:taxonomyMulti="true" ma:sspId="3323a573-f4b2-49c1-a657-d409971bfafb"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4204eb62-ffa8-4316-8278-249c36c93271}" ma:internalName="TaxCatchAll" ma:readOnly="false" ma:showField="CatchAllData" ma:web="ddd5460c-fd9a-4b2f-9b0a-4d83386095b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76919b8-b6e8-4916-b3fe-af655418085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ddd5460c-fd9a-4b2f-9b0a-4d83386095b6">
      <Terms xmlns="http://schemas.microsoft.com/office/infopath/2007/PartnerControls"/>
    </TaxKeywordTaxHTField>
    <Document_x0020_Type xmlns="ddd5460c-fd9a-4b2f-9b0a-4d83386095b6" xsi:nil="true"/>
    <TaxCatchAll xmlns="ddd5460c-fd9a-4b2f-9b0a-4d83386095b6"/>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89476-6C8E-438E-B926-0FC57925A2A7}">
  <ds:schemaRefs>
    <ds:schemaRef ds:uri="http://schemas.microsoft.com/sharepoint/v3/contenttype/forms"/>
  </ds:schemaRefs>
</ds:datastoreItem>
</file>

<file path=customXml/itemProps2.xml><?xml version="1.0" encoding="utf-8"?>
<ds:datastoreItem xmlns:ds="http://schemas.openxmlformats.org/officeDocument/2006/customXml" ds:itemID="{DB667C5B-D130-44C1-9544-5B784FA86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276919b8-b6e8-4916-b3fe-af6554180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DC5F32-9616-42BF-9D20-4CA452CD4DE5}">
  <ds:schemaRefs>
    <ds:schemaRef ds:uri="http://schemas.microsoft.com/office/2006/metadata/properties"/>
    <ds:schemaRef ds:uri="ddd5460c-fd9a-4b2f-9b0a-4d83386095b6"/>
    <ds:schemaRef ds:uri="http://www.w3.org/XML/1998/namespace"/>
    <ds:schemaRef ds:uri="http://purl.org/dc/term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276919b8-b6e8-4916-b3fe-af6554180856"/>
    <ds:schemaRef ds:uri="http://purl.org/dc/dcmitype/"/>
  </ds:schemaRefs>
</ds:datastoreItem>
</file>

<file path=customXml/itemProps4.xml><?xml version="1.0" encoding="utf-8"?>
<ds:datastoreItem xmlns:ds="http://schemas.openxmlformats.org/officeDocument/2006/customXml" ds:itemID="{3E3B9B08-D364-4003-8D5E-A3B352E77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2043A86</Template>
  <TotalTime>1</TotalTime>
  <Pages>14</Pages>
  <Words>8608</Words>
  <Characters>49066</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Wilesmith</dc:creator>
  <cp:keywords/>
  <cp:lastModifiedBy>Paul Goodchild</cp:lastModifiedBy>
  <cp:revision>3</cp:revision>
  <cp:lastPrinted>2019-02-27T16:22:00Z</cp:lastPrinted>
  <dcterms:created xsi:type="dcterms:W3CDTF">2019-03-28T11:27:00Z</dcterms:created>
  <dcterms:modified xsi:type="dcterms:W3CDTF">2019-03-28T11:32:00Z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0x0101001306CEC6BD460243A52F801F45192E9F</vt:lpwstr>
  </property>
  <property fmtid="{D5CDD505-2E9C-101B-9397-08002B2CF9AE}" pid="3" name="TaxKeyword">
    <vt:lpwstr/>
  </property>
</Properties>
</file>